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20" w:rsidRPr="00B62236" w:rsidRDefault="00194C20" w:rsidP="00194C20">
      <w:pPr>
        <w:pStyle w:val="a5"/>
        <w:ind w:right="-1"/>
        <w:jc w:val="center"/>
        <w:rPr>
          <w:rFonts w:eastAsia="Times New Roman" w:cs="Times New Roman"/>
          <w:sz w:val="28"/>
          <w:szCs w:val="28"/>
          <w:lang w:eastAsia="ru-RU"/>
        </w:rPr>
      </w:pPr>
      <w:r w:rsidRPr="00B62236">
        <w:rPr>
          <w:rFonts w:eastAsia="Times New Roman" w:cs="Times New Roman"/>
          <w:sz w:val="28"/>
          <w:szCs w:val="28"/>
          <w:lang w:eastAsia="ru-RU"/>
        </w:rPr>
        <w:t>КРАСНОДАРСКИЙ КРАЙ</w:t>
      </w:r>
    </w:p>
    <w:p w:rsidR="00194C20" w:rsidRPr="00B62236" w:rsidRDefault="00194C20" w:rsidP="00194C20">
      <w:pPr>
        <w:pStyle w:val="a5"/>
        <w:ind w:right="-1"/>
        <w:jc w:val="center"/>
        <w:rPr>
          <w:rFonts w:eastAsia="Times New Roman" w:cs="Times New Roman"/>
          <w:sz w:val="28"/>
          <w:szCs w:val="28"/>
          <w:lang w:eastAsia="ru-RU"/>
        </w:rPr>
      </w:pPr>
      <w:r w:rsidRPr="00B62236">
        <w:rPr>
          <w:rFonts w:eastAsia="Times New Roman" w:cs="Times New Roman"/>
          <w:sz w:val="28"/>
          <w:szCs w:val="28"/>
          <w:lang w:eastAsia="ru-RU"/>
        </w:rPr>
        <w:t>КУРГАНИНСКИЙ РАЙОН</w:t>
      </w:r>
    </w:p>
    <w:p w:rsidR="00194C20" w:rsidRPr="00B62236" w:rsidRDefault="00194C20" w:rsidP="00194C20">
      <w:pPr>
        <w:pStyle w:val="a5"/>
        <w:ind w:right="-1"/>
        <w:jc w:val="center"/>
        <w:rPr>
          <w:rFonts w:eastAsia="Times New Roman" w:cs="Times New Roman"/>
          <w:sz w:val="28"/>
          <w:szCs w:val="28"/>
          <w:lang w:eastAsia="ru-RU"/>
        </w:rPr>
      </w:pPr>
      <w:r w:rsidRPr="00B62236">
        <w:rPr>
          <w:rFonts w:eastAsia="Times New Roman" w:cs="Times New Roman"/>
          <w:sz w:val="28"/>
          <w:szCs w:val="28"/>
          <w:lang w:eastAsia="ru-RU"/>
        </w:rPr>
        <w:t xml:space="preserve">АДМИНИСТРАЦИЯ РОДНИКОВСКОГО СЕЛЬСКОГО ПОСЕЛЕНИЯ </w:t>
      </w:r>
    </w:p>
    <w:p w:rsidR="00194C20" w:rsidRPr="00B62236" w:rsidRDefault="00194C20" w:rsidP="00194C20">
      <w:pPr>
        <w:pStyle w:val="a5"/>
        <w:ind w:right="-1"/>
        <w:jc w:val="center"/>
        <w:rPr>
          <w:rFonts w:eastAsia="Times New Roman" w:cs="Times New Roman"/>
          <w:sz w:val="28"/>
          <w:szCs w:val="28"/>
          <w:lang w:eastAsia="ru-RU"/>
        </w:rPr>
      </w:pPr>
      <w:r w:rsidRPr="00B62236">
        <w:rPr>
          <w:rFonts w:eastAsia="Times New Roman" w:cs="Times New Roman"/>
          <w:sz w:val="28"/>
          <w:szCs w:val="28"/>
          <w:lang w:eastAsia="ru-RU"/>
        </w:rPr>
        <w:t>КУРГАНИНСКОГО РАЙОНА</w:t>
      </w:r>
    </w:p>
    <w:p w:rsidR="00194C20" w:rsidRPr="00B62236" w:rsidRDefault="00194C20" w:rsidP="00194C20">
      <w:pPr>
        <w:pStyle w:val="a5"/>
        <w:ind w:right="-1"/>
        <w:jc w:val="center"/>
        <w:rPr>
          <w:rFonts w:eastAsia="Times New Roman" w:cs="Times New Roman"/>
          <w:sz w:val="28"/>
          <w:szCs w:val="28"/>
          <w:lang w:eastAsia="ru-RU"/>
        </w:rPr>
      </w:pPr>
    </w:p>
    <w:p w:rsidR="00194C20" w:rsidRPr="00B62236" w:rsidRDefault="00194C20" w:rsidP="00194C20">
      <w:pPr>
        <w:pStyle w:val="a5"/>
        <w:ind w:right="-1"/>
        <w:jc w:val="center"/>
        <w:rPr>
          <w:rFonts w:eastAsia="Times New Roman" w:cs="Times New Roman"/>
          <w:sz w:val="28"/>
          <w:szCs w:val="28"/>
          <w:lang w:eastAsia="ru-RU"/>
        </w:rPr>
      </w:pPr>
      <w:r w:rsidRPr="00B62236">
        <w:rPr>
          <w:rFonts w:eastAsia="Times New Roman" w:cs="Times New Roman"/>
          <w:sz w:val="28"/>
          <w:szCs w:val="28"/>
          <w:lang w:eastAsia="ru-RU"/>
        </w:rPr>
        <w:t>ПОСТАНОВЛЕНИЕ</w:t>
      </w:r>
    </w:p>
    <w:p w:rsidR="00194C20" w:rsidRPr="00B62236" w:rsidRDefault="00194C20" w:rsidP="00194C20">
      <w:pPr>
        <w:ind w:right="-1"/>
        <w:jc w:val="center"/>
        <w:rPr>
          <w:sz w:val="28"/>
          <w:szCs w:val="28"/>
        </w:rPr>
      </w:pPr>
    </w:p>
    <w:p w:rsidR="00194C20" w:rsidRPr="00B62236" w:rsidRDefault="00194C20" w:rsidP="00194C20">
      <w:pPr>
        <w:pStyle w:val="a5"/>
        <w:ind w:right="-1"/>
        <w:jc w:val="center"/>
        <w:rPr>
          <w:rFonts w:eastAsia="Times New Roman" w:cs="Times New Roman"/>
          <w:sz w:val="28"/>
          <w:szCs w:val="28"/>
          <w:lang w:eastAsia="ru-RU"/>
        </w:rPr>
      </w:pPr>
      <w:r w:rsidRPr="00B62236">
        <w:rPr>
          <w:rFonts w:eastAsia="Times New Roman" w:cs="Times New Roman"/>
          <w:sz w:val="28"/>
          <w:szCs w:val="28"/>
          <w:lang w:eastAsia="ru-RU"/>
        </w:rPr>
        <w:t>01 июля 2016 года</w:t>
      </w:r>
      <w:r w:rsidRPr="00B62236">
        <w:rPr>
          <w:rFonts w:eastAsia="Times New Roman" w:cs="Times New Roman"/>
          <w:sz w:val="28"/>
          <w:szCs w:val="28"/>
          <w:lang w:eastAsia="ru-RU"/>
        </w:rPr>
        <w:tab/>
      </w:r>
      <w:r w:rsidRPr="00B62236">
        <w:rPr>
          <w:rFonts w:eastAsia="Times New Roman" w:cs="Times New Roman"/>
          <w:sz w:val="28"/>
          <w:szCs w:val="28"/>
          <w:lang w:eastAsia="ru-RU"/>
        </w:rPr>
        <w:tab/>
      </w:r>
      <w:r w:rsidRPr="00B62236">
        <w:rPr>
          <w:rFonts w:eastAsia="Times New Roman" w:cs="Times New Roman"/>
          <w:sz w:val="28"/>
          <w:szCs w:val="28"/>
          <w:lang w:eastAsia="ru-RU"/>
        </w:rPr>
        <w:tab/>
        <w:t>№ 17</w:t>
      </w:r>
      <w:r>
        <w:rPr>
          <w:rFonts w:eastAsia="Times New Roman" w:cs="Times New Roman"/>
          <w:sz w:val="28"/>
          <w:szCs w:val="28"/>
          <w:lang w:eastAsia="ru-RU"/>
        </w:rPr>
        <w:t>8</w:t>
      </w:r>
      <w:r w:rsidRPr="00B62236">
        <w:rPr>
          <w:rFonts w:eastAsia="Times New Roman" w:cs="Times New Roman"/>
          <w:sz w:val="28"/>
          <w:szCs w:val="28"/>
          <w:lang w:eastAsia="ru-RU"/>
        </w:rPr>
        <w:tab/>
      </w:r>
      <w:r w:rsidRPr="00B62236">
        <w:rPr>
          <w:rFonts w:eastAsia="Times New Roman" w:cs="Times New Roman"/>
          <w:sz w:val="28"/>
          <w:szCs w:val="28"/>
          <w:lang w:eastAsia="ru-RU"/>
        </w:rPr>
        <w:tab/>
      </w:r>
      <w:r w:rsidRPr="00B62236">
        <w:rPr>
          <w:rFonts w:eastAsia="Times New Roman" w:cs="Times New Roman"/>
          <w:sz w:val="28"/>
          <w:szCs w:val="28"/>
          <w:lang w:eastAsia="ru-RU"/>
        </w:rPr>
        <w:tab/>
        <w:t>ст. Родниковская</w:t>
      </w:r>
    </w:p>
    <w:p w:rsidR="00095D0E" w:rsidRPr="00EB32AA" w:rsidRDefault="00095D0E" w:rsidP="00095D0E">
      <w:pPr>
        <w:suppressAutoHyphens/>
        <w:jc w:val="center"/>
        <w:rPr>
          <w:sz w:val="28"/>
          <w:szCs w:val="28"/>
        </w:rPr>
      </w:pPr>
    </w:p>
    <w:p w:rsidR="00095D0E" w:rsidRDefault="00095D0E" w:rsidP="00095D0E">
      <w:pPr>
        <w:suppressAutoHyphens/>
        <w:jc w:val="center"/>
        <w:rPr>
          <w:b/>
          <w:sz w:val="28"/>
          <w:szCs w:val="28"/>
        </w:rPr>
      </w:pPr>
      <w:r w:rsidRPr="00EB32AA">
        <w:rPr>
          <w:b/>
          <w:sz w:val="28"/>
          <w:szCs w:val="28"/>
        </w:rPr>
        <w:t xml:space="preserve">Об утверждении Административного регламента </w:t>
      </w:r>
    </w:p>
    <w:p w:rsidR="00095D0E" w:rsidRDefault="00095D0E" w:rsidP="00095D0E">
      <w:pPr>
        <w:suppressAutoHyphens/>
        <w:jc w:val="center"/>
        <w:rPr>
          <w:b/>
          <w:sz w:val="28"/>
          <w:szCs w:val="28"/>
        </w:rPr>
      </w:pPr>
      <w:r w:rsidRPr="00EB32AA">
        <w:rPr>
          <w:b/>
          <w:sz w:val="28"/>
          <w:szCs w:val="28"/>
        </w:rPr>
        <w:t xml:space="preserve">осуществления муниципального </w:t>
      </w:r>
      <w:proofErr w:type="gramStart"/>
      <w:r w:rsidRPr="00095D0E">
        <w:rPr>
          <w:b/>
          <w:sz w:val="28"/>
          <w:szCs w:val="28"/>
        </w:rPr>
        <w:t>контроля за</w:t>
      </w:r>
      <w:proofErr w:type="gramEnd"/>
      <w:r w:rsidRPr="00095D0E">
        <w:rPr>
          <w:b/>
          <w:sz w:val="28"/>
          <w:szCs w:val="28"/>
        </w:rPr>
        <w:t xml:space="preserve"> сохранностью автомобильных дорог местного значения в границах</w:t>
      </w:r>
      <w:r>
        <w:rPr>
          <w:b/>
          <w:sz w:val="28"/>
          <w:szCs w:val="28"/>
        </w:rPr>
        <w:t xml:space="preserve"> </w:t>
      </w:r>
    </w:p>
    <w:p w:rsidR="00095D0E" w:rsidRPr="00EB32AA" w:rsidRDefault="00095D0E" w:rsidP="00095D0E">
      <w:pPr>
        <w:suppressAutoHyphens/>
        <w:jc w:val="center"/>
        <w:rPr>
          <w:b/>
          <w:sz w:val="28"/>
          <w:szCs w:val="28"/>
        </w:rPr>
      </w:pPr>
      <w:r w:rsidRPr="00EB32AA">
        <w:rPr>
          <w:b/>
          <w:sz w:val="28"/>
          <w:szCs w:val="28"/>
        </w:rPr>
        <w:t>Родниковского сельского поселения Курганинского района</w:t>
      </w:r>
    </w:p>
    <w:p w:rsidR="00095D0E" w:rsidRPr="00EB32AA" w:rsidRDefault="00095D0E" w:rsidP="00095D0E">
      <w:pPr>
        <w:suppressAutoHyphens/>
        <w:jc w:val="both"/>
        <w:rPr>
          <w:sz w:val="28"/>
          <w:szCs w:val="28"/>
        </w:rPr>
      </w:pPr>
    </w:p>
    <w:p w:rsidR="00095D0E" w:rsidRPr="00EB32AA" w:rsidRDefault="00095D0E" w:rsidP="00095D0E">
      <w:pPr>
        <w:suppressAutoHyphens/>
        <w:jc w:val="both"/>
        <w:rPr>
          <w:sz w:val="28"/>
          <w:szCs w:val="28"/>
        </w:rPr>
      </w:pPr>
    </w:p>
    <w:p w:rsidR="00095D0E" w:rsidRPr="00EB32AA" w:rsidRDefault="004E324C" w:rsidP="00095D0E">
      <w:pPr>
        <w:tabs>
          <w:tab w:val="left" w:pos="709"/>
        </w:tabs>
        <w:ind w:firstLine="709"/>
        <w:jc w:val="both"/>
        <w:rPr>
          <w:sz w:val="28"/>
          <w:szCs w:val="28"/>
        </w:rPr>
      </w:pPr>
      <w:proofErr w:type="gramStart"/>
      <w:r w:rsidRPr="00EB32AA">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w:t>
      </w:r>
      <w:r>
        <w:rPr>
          <w:sz w:val="28"/>
          <w:szCs w:val="28"/>
        </w:rPr>
        <w:t xml:space="preserve">                        </w:t>
      </w:r>
      <w:r w:rsidRPr="00EB32AA">
        <w:rPr>
          <w:sz w:val="28"/>
          <w:szCs w:val="28"/>
        </w:rPr>
        <w:t xml:space="preserve">«Об организации предоставления государственных и муниципальных услуг», Федеральным </w:t>
      </w:r>
      <w:hyperlink r:id="rId5" w:history="1">
        <w:r w:rsidRPr="00EB32AA">
          <w:rPr>
            <w:sz w:val="28"/>
            <w:szCs w:val="28"/>
          </w:rPr>
          <w:t>законом</w:t>
        </w:r>
      </w:hyperlink>
      <w:r w:rsidRPr="00EB32AA">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94C20">
        <w:rPr>
          <w:sz w:val="28"/>
          <w:szCs w:val="28"/>
        </w:rPr>
        <w:t>п</w:t>
      </w:r>
      <w:r w:rsidRPr="00EB32AA">
        <w:rPr>
          <w:sz w:val="28"/>
          <w:szCs w:val="28"/>
        </w:rPr>
        <w:t>остановляю:</w:t>
      </w:r>
      <w:proofErr w:type="gramEnd"/>
    </w:p>
    <w:p w:rsidR="00095D0E" w:rsidRPr="00EB32AA" w:rsidRDefault="00095D0E" w:rsidP="004E324C">
      <w:pPr>
        <w:pStyle w:val="ConsPlusNormal"/>
        <w:ind w:firstLine="540"/>
        <w:jc w:val="both"/>
      </w:pPr>
      <w:r w:rsidRPr="00EB32AA">
        <w:t xml:space="preserve">1. Утвердить Административный регламент осуществления </w:t>
      </w:r>
      <w:r w:rsidR="004E324C">
        <w:t xml:space="preserve">муниципального </w:t>
      </w:r>
      <w:proofErr w:type="gramStart"/>
      <w:r w:rsidR="004E324C">
        <w:t>контроля за</w:t>
      </w:r>
      <w:proofErr w:type="gramEnd"/>
      <w:r w:rsidR="004E324C">
        <w:t xml:space="preserve"> сохранностью автомобильных дорог местного значения в границах </w:t>
      </w:r>
      <w:r w:rsidRPr="00EB32AA">
        <w:t>Родниковского сельского поселения Курганинского района» (прилагается).</w:t>
      </w:r>
    </w:p>
    <w:p w:rsidR="00095D0E" w:rsidRPr="004E324C" w:rsidRDefault="00095D0E" w:rsidP="00095D0E">
      <w:pPr>
        <w:tabs>
          <w:tab w:val="left" w:pos="709"/>
        </w:tabs>
        <w:ind w:firstLine="709"/>
        <w:jc w:val="both"/>
        <w:rPr>
          <w:b/>
          <w:sz w:val="28"/>
          <w:szCs w:val="28"/>
        </w:rPr>
      </w:pPr>
      <w:r w:rsidRPr="00EB32AA">
        <w:rPr>
          <w:sz w:val="28"/>
          <w:szCs w:val="28"/>
        </w:rPr>
        <w:t xml:space="preserve">2. Признать утратившим силу постановление администрации Родниковского сельского поселения Курганинского района от </w:t>
      </w:r>
      <w:r w:rsidR="004E324C">
        <w:rPr>
          <w:sz w:val="28"/>
          <w:szCs w:val="28"/>
        </w:rPr>
        <w:t>04</w:t>
      </w:r>
      <w:r w:rsidRPr="00EB32AA">
        <w:rPr>
          <w:sz w:val="28"/>
          <w:szCs w:val="28"/>
        </w:rPr>
        <w:t xml:space="preserve"> </w:t>
      </w:r>
      <w:r w:rsidR="004E324C">
        <w:rPr>
          <w:sz w:val="28"/>
          <w:szCs w:val="28"/>
        </w:rPr>
        <w:t>сентября</w:t>
      </w:r>
      <w:r w:rsidRPr="00EB32AA">
        <w:rPr>
          <w:sz w:val="28"/>
          <w:szCs w:val="28"/>
        </w:rPr>
        <w:t xml:space="preserve"> 201</w:t>
      </w:r>
      <w:r w:rsidR="004E324C">
        <w:rPr>
          <w:sz w:val="28"/>
          <w:szCs w:val="28"/>
        </w:rPr>
        <w:t>4</w:t>
      </w:r>
      <w:r w:rsidRPr="00EB32AA">
        <w:rPr>
          <w:sz w:val="28"/>
          <w:szCs w:val="28"/>
        </w:rPr>
        <w:t xml:space="preserve"> года № </w:t>
      </w:r>
      <w:r w:rsidR="004E324C">
        <w:rPr>
          <w:sz w:val="28"/>
          <w:szCs w:val="28"/>
        </w:rPr>
        <w:t>1</w:t>
      </w:r>
      <w:r w:rsidRPr="00EB32AA">
        <w:rPr>
          <w:sz w:val="28"/>
          <w:szCs w:val="28"/>
        </w:rPr>
        <w:t>9</w:t>
      </w:r>
      <w:r w:rsidR="004E324C">
        <w:rPr>
          <w:sz w:val="28"/>
          <w:szCs w:val="28"/>
        </w:rPr>
        <w:t>8</w:t>
      </w:r>
      <w:r w:rsidRPr="00EB32AA">
        <w:rPr>
          <w:sz w:val="28"/>
          <w:szCs w:val="28"/>
        </w:rPr>
        <w:t xml:space="preserve"> «</w:t>
      </w:r>
      <w:r w:rsidR="004E324C" w:rsidRPr="004E324C">
        <w:rPr>
          <w:rStyle w:val="a6"/>
          <w:b w:val="0"/>
          <w:sz w:val="28"/>
          <w:szCs w:val="28"/>
        </w:rPr>
        <w:t>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администрации Родниковского сельского поселения Курганинского района»</w:t>
      </w:r>
      <w:r w:rsidR="004E324C">
        <w:rPr>
          <w:rStyle w:val="a6"/>
          <w:b w:val="0"/>
          <w:sz w:val="28"/>
          <w:szCs w:val="28"/>
        </w:rPr>
        <w:t>.</w:t>
      </w:r>
    </w:p>
    <w:p w:rsidR="00095D0E" w:rsidRPr="00EB32AA" w:rsidRDefault="00095D0E" w:rsidP="00095D0E">
      <w:pPr>
        <w:tabs>
          <w:tab w:val="left" w:pos="993"/>
        </w:tabs>
        <w:ind w:firstLine="709"/>
        <w:jc w:val="both"/>
        <w:outlineLvl w:val="0"/>
        <w:rPr>
          <w:sz w:val="28"/>
          <w:szCs w:val="28"/>
        </w:rPr>
      </w:pPr>
      <w:r w:rsidRPr="00EB32AA">
        <w:rPr>
          <w:sz w:val="28"/>
          <w:szCs w:val="28"/>
        </w:rPr>
        <w:t xml:space="preserve">3. </w:t>
      </w:r>
      <w:r w:rsidRPr="00EB32AA">
        <w:rPr>
          <w:rFonts w:eastAsia="Calibri"/>
          <w:sz w:val="28"/>
          <w:szCs w:val="28"/>
        </w:rPr>
        <w:t>Опубликовать настоящее постановление в периодическом печатном средстве массовой информации органов местного самоуправления «Вестник органов местного самоуправления Родниковского сельского поселения» и разместить на официальном сайте администрации Родниковского сельского поселения Курганинского района.</w:t>
      </w:r>
    </w:p>
    <w:p w:rsidR="00095D0E" w:rsidRPr="00EB32AA" w:rsidRDefault="00095D0E" w:rsidP="00095D0E">
      <w:pPr>
        <w:pStyle w:val="a5"/>
        <w:ind w:firstLine="709"/>
        <w:jc w:val="both"/>
        <w:rPr>
          <w:rFonts w:cs="Times New Roman"/>
          <w:sz w:val="28"/>
          <w:szCs w:val="28"/>
        </w:rPr>
      </w:pPr>
      <w:r w:rsidRPr="00EB32AA">
        <w:rPr>
          <w:rFonts w:cs="Times New Roman"/>
          <w:sz w:val="28"/>
          <w:szCs w:val="28"/>
        </w:rPr>
        <w:t xml:space="preserve">4. </w:t>
      </w:r>
      <w:proofErr w:type="gramStart"/>
      <w:r w:rsidRPr="00EB32AA">
        <w:rPr>
          <w:rFonts w:cs="Times New Roman"/>
          <w:sz w:val="28"/>
          <w:szCs w:val="28"/>
        </w:rPr>
        <w:t>Контроль за</w:t>
      </w:r>
      <w:proofErr w:type="gramEnd"/>
      <w:r w:rsidRPr="00EB32AA">
        <w:rPr>
          <w:rFonts w:cs="Times New Roman"/>
          <w:sz w:val="28"/>
          <w:szCs w:val="28"/>
        </w:rPr>
        <w:t xml:space="preserve"> исполнением настоящего постановления оставляю за собой.</w:t>
      </w:r>
    </w:p>
    <w:p w:rsidR="00095D0E" w:rsidRPr="00EB32AA" w:rsidRDefault="00095D0E" w:rsidP="00095D0E">
      <w:pPr>
        <w:autoSpaceDE w:val="0"/>
        <w:autoSpaceDN w:val="0"/>
        <w:adjustRightInd w:val="0"/>
        <w:ind w:firstLine="709"/>
        <w:jc w:val="both"/>
        <w:rPr>
          <w:sz w:val="28"/>
          <w:szCs w:val="28"/>
        </w:rPr>
      </w:pPr>
      <w:r w:rsidRPr="00EB32AA">
        <w:rPr>
          <w:sz w:val="28"/>
          <w:szCs w:val="28"/>
        </w:rPr>
        <w:t>5. Настоящее постановление вступает в силу со дня его официального опубликования.</w:t>
      </w:r>
    </w:p>
    <w:p w:rsidR="00095D0E" w:rsidRPr="00EB32AA" w:rsidRDefault="00095D0E" w:rsidP="00095D0E">
      <w:pPr>
        <w:ind w:firstLine="709"/>
        <w:jc w:val="both"/>
        <w:rPr>
          <w:sz w:val="28"/>
          <w:szCs w:val="28"/>
        </w:rPr>
      </w:pPr>
    </w:p>
    <w:p w:rsidR="00095D0E" w:rsidRPr="00EB32AA" w:rsidRDefault="00095D0E" w:rsidP="00095D0E">
      <w:pPr>
        <w:jc w:val="both"/>
        <w:outlineLvl w:val="0"/>
        <w:rPr>
          <w:sz w:val="28"/>
          <w:szCs w:val="28"/>
        </w:rPr>
      </w:pPr>
    </w:p>
    <w:p w:rsidR="00095D0E" w:rsidRPr="00EB32AA" w:rsidRDefault="00095D0E" w:rsidP="00095D0E">
      <w:pPr>
        <w:pStyle w:val="a5"/>
        <w:ind w:firstLine="709"/>
        <w:rPr>
          <w:rFonts w:cs="Times New Roman"/>
          <w:sz w:val="28"/>
          <w:szCs w:val="28"/>
        </w:rPr>
      </w:pPr>
      <w:proofErr w:type="gramStart"/>
      <w:r w:rsidRPr="00EB32AA">
        <w:rPr>
          <w:rFonts w:cs="Times New Roman"/>
          <w:sz w:val="28"/>
          <w:szCs w:val="28"/>
        </w:rPr>
        <w:t>Исполняющий</w:t>
      </w:r>
      <w:proofErr w:type="gramEnd"/>
      <w:r w:rsidRPr="00EB32AA">
        <w:rPr>
          <w:rFonts w:cs="Times New Roman"/>
          <w:sz w:val="28"/>
          <w:szCs w:val="28"/>
        </w:rPr>
        <w:t xml:space="preserve"> обязанности главы</w:t>
      </w:r>
    </w:p>
    <w:p w:rsidR="00095D0E" w:rsidRPr="00EB32AA" w:rsidRDefault="00095D0E" w:rsidP="00095D0E">
      <w:pPr>
        <w:pStyle w:val="a5"/>
        <w:ind w:firstLine="709"/>
        <w:rPr>
          <w:rFonts w:cs="Times New Roman"/>
          <w:sz w:val="28"/>
          <w:szCs w:val="28"/>
        </w:rPr>
      </w:pPr>
      <w:r w:rsidRPr="00EB32AA">
        <w:rPr>
          <w:rFonts w:cs="Times New Roman"/>
          <w:sz w:val="28"/>
          <w:szCs w:val="28"/>
        </w:rPr>
        <w:t>Родниковского сельского поселения</w:t>
      </w:r>
      <w:r w:rsidRPr="00EB32AA">
        <w:rPr>
          <w:rFonts w:cs="Times New Roman"/>
          <w:sz w:val="28"/>
          <w:szCs w:val="28"/>
        </w:rPr>
        <w:tab/>
      </w:r>
      <w:r w:rsidRPr="00EB32AA">
        <w:rPr>
          <w:rFonts w:cs="Times New Roman"/>
          <w:sz w:val="28"/>
          <w:szCs w:val="28"/>
        </w:rPr>
        <w:tab/>
      </w:r>
      <w:r w:rsidRPr="00EB32AA">
        <w:rPr>
          <w:rFonts w:cs="Times New Roman"/>
          <w:sz w:val="28"/>
          <w:szCs w:val="28"/>
        </w:rPr>
        <w:tab/>
        <w:t>Е.А. Тарасов</w:t>
      </w:r>
    </w:p>
    <w:p w:rsidR="00095D0E" w:rsidRPr="00BB6E0D" w:rsidRDefault="00095D0E" w:rsidP="00095D0E">
      <w:pPr>
        <w:suppressAutoHyphens/>
        <w:rPr>
          <w:sz w:val="28"/>
          <w:szCs w:val="28"/>
          <w:lang w:eastAsia="ar-SA"/>
        </w:rPr>
      </w:pPr>
    </w:p>
    <w:p w:rsidR="00095D0E" w:rsidRPr="00EB32AA" w:rsidRDefault="00095D0E" w:rsidP="00095D0E">
      <w:pPr>
        <w:suppressAutoHyphens/>
        <w:ind w:left="4536"/>
        <w:jc w:val="center"/>
        <w:rPr>
          <w:color w:val="000000"/>
          <w:sz w:val="28"/>
          <w:szCs w:val="28"/>
        </w:rPr>
      </w:pPr>
      <w:r w:rsidRPr="00EB32AA">
        <w:rPr>
          <w:color w:val="000000"/>
          <w:sz w:val="28"/>
          <w:szCs w:val="28"/>
        </w:rPr>
        <w:lastRenderedPageBreak/>
        <w:t>ПРИЛОЖЕНИЕ</w:t>
      </w:r>
    </w:p>
    <w:p w:rsidR="00095D0E" w:rsidRPr="00EB32AA" w:rsidRDefault="00095D0E" w:rsidP="00095D0E">
      <w:pPr>
        <w:suppressAutoHyphens/>
        <w:ind w:left="4536"/>
        <w:jc w:val="center"/>
        <w:rPr>
          <w:color w:val="000000"/>
          <w:sz w:val="28"/>
          <w:szCs w:val="28"/>
        </w:rPr>
      </w:pPr>
    </w:p>
    <w:p w:rsidR="00095D0E" w:rsidRPr="00EB32AA" w:rsidRDefault="00095D0E" w:rsidP="00095D0E">
      <w:pPr>
        <w:suppressAutoHyphens/>
        <w:ind w:left="4536"/>
        <w:jc w:val="center"/>
        <w:rPr>
          <w:color w:val="000000"/>
          <w:sz w:val="28"/>
          <w:szCs w:val="28"/>
        </w:rPr>
      </w:pPr>
      <w:r w:rsidRPr="00EB32AA">
        <w:rPr>
          <w:color w:val="000000"/>
          <w:sz w:val="28"/>
          <w:szCs w:val="28"/>
        </w:rPr>
        <w:t>УТВЕРЖДЁН</w:t>
      </w:r>
    </w:p>
    <w:p w:rsidR="00095D0E" w:rsidRPr="00EB32AA" w:rsidRDefault="00095D0E" w:rsidP="00095D0E">
      <w:pPr>
        <w:suppressAutoHyphens/>
        <w:ind w:left="4536"/>
        <w:jc w:val="center"/>
        <w:rPr>
          <w:color w:val="000000"/>
          <w:sz w:val="28"/>
          <w:szCs w:val="28"/>
        </w:rPr>
      </w:pPr>
      <w:r w:rsidRPr="00EB32AA">
        <w:rPr>
          <w:color w:val="000000"/>
          <w:sz w:val="28"/>
          <w:szCs w:val="28"/>
        </w:rPr>
        <w:t>постановлением</w:t>
      </w:r>
    </w:p>
    <w:p w:rsidR="00095D0E" w:rsidRDefault="00095D0E" w:rsidP="00095D0E">
      <w:pPr>
        <w:suppressAutoHyphens/>
        <w:ind w:left="4536"/>
        <w:jc w:val="center"/>
        <w:rPr>
          <w:sz w:val="28"/>
          <w:szCs w:val="28"/>
        </w:rPr>
      </w:pPr>
      <w:r w:rsidRPr="00EB32AA">
        <w:rPr>
          <w:color w:val="000000"/>
          <w:sz w:val="28"/>
          <w:szCs w:val="28"/>
        </w:rPr>
        <w:t xml:space="preserve">администрации </w:t>
      </w:r>
      <w:r w:rsidRPr="00EB32AA">
        <w:rPr>
          <w:sz w:val="28"/>
          <w:szCs w:val="28"/>
        </w:rPr>
        <w:t xml:space="preserve">Родниковского </w:t>
      </w:r>
    </w:p>
    <w:p w:rsidR="00095D0E" w:rsidRPr="00EB32AA" w:rsidRDefault="00095D0E" w:rsidP="00095D0E">
      <w:pPr>
        <w:suppressAutoHyphens/>
        <w:ind w:left="4536"/>
        <w:jc w:val="center"/>
        <w:rPr>
          <w:color w:val="000000"/>
          <w:sz w:val="28"/>
          <w:szCs w:val="28"/>
        </w:rPr>
      </w:pPr>
      <w:r w:rsidRPr="00EB32AA">
        <w:rPr>
          <w:sz w:val="28"/>
          <w:szCs w:val="28"/>
        </w:rPr>
        <w:t>сельского</w:t>
      </w:r>
      <w:r w:rsidRPr="00EB32AA">
        <w:rPr>
          <w:color w:val="000000"/>
          <w:sz w:val="28"/>
          <w:szCs w:val="28"/>
        </w:rPr>
        <w:t xml:space="preserve"> поселения</w:t>
      </w:r>
    </w:p>
    <w:p w:rsidR="00095D0E" w:rsidRPr="00EB32AA" w:rsidRDefault="00095D0E" w:rsidP="00095D0E">
      <w:pPr>
        <w:suppressAutoHyphens/>
        <w:ind w:left="4536"/>
        <w:jc w:val="center"/>
        <w:rPr>
          <w:color w:val="000000"/>
          <w:sz w:val="28"/>
          <w:szCs w:val="28"/>
        </w:rPr>
      </w:pPr>
      <w:r w:rsidRPr="00EB32AA">
        <w:rPr>
          <w:color w:val="000000"/>
          <w:sz w:val="28"/>
          <w:szCs w:val="28"/>
        </w:rPr>
        <w:t>Курганинского района</w:t>
      </w:r>
    </w:p>
    <w:p w:rsidR="00095D0E" w:rsidRPr="00EB32AA" w:rsidRDefault="00095D0E" w:rsidP="00095D0E">
      <w:pPr>
        <w:suppressAutoHyphens/>
        <w:ind w:left="4536"/>
        <w:jc w:val="center"/>
        <w:rPr>
          <w:color w:val="000000"/>
          <w:sz w:val="28"/>
          <w:szCs w:val="28"/>
        </w:rPr>
      </w:pPr>
      <w:r w:rsidRPr="00EB32AA">
        <w:rPr>
          <w:color w:val="000000"/>
          <w:sz w:val="28"/>
          <w:szCs w:val="28"/>
        </w:rPr>
        <w:t xml:space="preserve">от </w:t>
      </w:r>
      <w:r w:rsidR="00194C20">
        <w:rPr>
          <w:color w:val="000000"/>
          <w:sz w:val="28"/>
          <w:szCs w:val="28"/>
        </w:rPr>
        <w:t xml:space="preserve">01 июля 2016 </w:t>
      </w:r>
      <w:r w:rsidRPr="00EB32AA">
        <w:rPr>
          <w:color w:val="000000"/>
          <w:sz w:val="28"/>
          <w:szCs w:val="28"/>
        </w:rPr>
        <w:t>№</w:t>
      </w:r>
      <w:r w:rsidR="00194C20">
        <w:rPr>
          <w:color w:val="000000"/>
          <w:sz w:val="28"/>
          <w:szCs w:val="28"/>
        </w:rPr>
        <w:t xml:space="preserve"> 178</w:t>
      </w:r>
    </w:p>
    <w:p w:rsidR="00095D0E" w:rsidRPr="005A0AD5" w:rsidRDefault="00095D0E" w:rsidP="00095D0E">
      <w:pPr>
        <w:suppressAutoHyphens/>
        <w:jc w:val="both"/>
        <w:rPr>
          <w:color w:val="000000"/>
          <w:sz w:val="28"/>
          <w:szCs w:val="28"/>
        </w:rPr>
      </w:pPr>
    </w:p>
    <w:p w:rsidR="00095D0E" w:rsidRPr="005A0AD5" w:rsidRDefault="00095D0E" w:rsidP="00095D0E">
      <w:pPr>
        <w:suppressAutoHyphens/>
        <w:jc w:val="both"/>
        <w:rPr>
          <w:color w:val="000000"/>
          <w:sz w:val="28"/>
          <w:szCs w:val="28"/>
        </w:rPr>
      </w:pPr>
    </w:p>
    <w:p w:rsidR="00095D0E" w:rsidRPr="00EB32AA" w:rsidRDefault="00095D0E" w:rsidP="00095D0E">
      <w:pPr>
        <w:suppressAutoHyphens/>
        <w:jc w:val="center"/>
        <w:rPr>
          <w:b/>
          <w:color w:val="000000"/>
          <w:sz w:val="28"/>
          <w:szCs w:val="28"/>
        </w:rPr>
      </w:pPr>
      <w:r w:rsidRPr="00EB32AA">
        <w:rPr>
          <w:b/>
          <w:color w:val="000000"/>
          <w:sz w:val="28"/>
          <w:szCs w:val="28"/>
        </w:rPr>
        <w:t>АДМИНИСТРАТИВНЫЙ РЕГЛАМЕНТ</w:t>
      </w:r>
    </w:p>
    <w:p w:rsidR="00A761E6" w:rsidRDefault="00A761E6" w:rsidP="00A761E6">
      <w:pPr>
        <w:suppressAutoHyphens/>
        <w:jc w:val="center"/>
        <w:rPr>
          <w:b/>
          <w:sz w:val="28"/>
          <w:szCs w:val="28"/>
        </w:rPr>
      </w:pPr>
      <w:r w:rsidRPr="00EB32AA">
        <w:rPr>
          <w:b/>
          <w:sz w:val="28"/>
          <w:szCs w:val="28"/>
        </w:rPr>
        <w:t xml:space="preserve">осуществления муниципального </w:t>
      </w:r>
      <w:proofErr w:type="gramStart"/>
      <w:r w:rsidRPr="00095D0E">
        <w:rPr>
          <w:b/>
          <w:sz w:val="28"/>
          <w:szCs w:val="28"/>
        </w:rPr>
        <w:t>контроля за</w:t>
      </w:r>
      <w:proofErr w:type="gramEnd"/>
      <w:r w:rsidRPr="00095D0E">
        <w:rPr>
          <w:b/>
          <w:sz w:val="28"/>
          <w:szCs w:val="28"/>
        </w:rPr>
        <w:t xml:space="preserve"> сохранностью автомобильных дорог местного значения в границах</w:t>
      </w:r>
      <w:r>
        <w:rPr>
          <w:b/>
          <w:sz w:val="28"/>
          <w:szCs w:val="28"/>
        </w:rPr>
        <w:t xml:space="preserve"> </w:t>
      </w:r>
    </w:p>
    <w:p w:rsidR="00A761E6" w:rsidRDefault="00A761E6" w:rsidP="00A761E6">
      <w:pPr>
        <w:suppressAutoHyphens/>
        <w:jc w:val="center"/>
        <w:rPr>
          <w:b/>
          <w:bCs/>
        </w:rPr>
      </w:pPr>
      <w:r w:rsidRPr="00EB32AA">
        <w:rPr>
          <w:b/>
          <w:sz w:val="28"/>
          <w:szCs w:val="28"/>
        </w:rPr>
        <w:t>Родниковского сельского поселения Курганинского района</w:t>
      </w:r>
      <w:r>
        <w:rPr>
          <w:b/>
          <w:bCs/>
        </w:rPr>
        <w:t xml:space="preserve"> </w:t>
      </w:r>
    </w:p>
    <w:p w:rsidR="00A761E6" w:rsidRDefault="00A761E6" w:rsidP="00A761E6">
      <w:pPr>
        <w:pStyle w:val="ConsPlusNormal"/>
        <w:jc w:val="both"/>
        <w:outlineLvl w:val="0"/>
      </w:pPr>
    </w:p>
    <w:p w:rsidR="00A761E6" w:rsidRDefault="00A761E6" w:rsidP="00A761E6">
      <w:pPr>
        <w:pStyle w:val="ConsPlusNormal"/>
        <w:jc w:val="center"/>
        <w:outlineLvl w:val="0"/>
      </w:pPr>
      <w:r>
        <w:t>I. Общие положения</w:t>
      </w:r>
    </w:p>
    <w:p w:rsidR="00A761E6" w:rsidRDefault="00A761E6" w:rsidP="00A761E6">
      <w:pPr>
        <w:pStyle w:val="ConsPlusNormal"/>
        <w:jc w:val="both"/>
      </w:pPr>
    </w:p>
    <w:p w:rsidR="00A761E6" w:rsidRDefault="00A761E6" w:rsidP="007D757A">
      <w:pPr>
        <w:pStyle w:val="ConsPlusNormal"/>
        <w:ind w:firstLine="709"/>
        <w:jc w:val="both"/>
      </w:pPr>
      <w:r>
        <w:t xml:space="preserve">1. Наименование муниципальной функции - осуществление муниципального </w:t>
      </w:r>
      <w:proofErr w:type="gramStart"/>
      <w:r>
        <w:t>контроля за</w:t>
      </w:r>
      <w:proofErr w:type="gramEnd"/>
      <w:r>
        <w:t xml:space="preserve"> сохранностью автомобильных дорог местного значения в границах </w:t>
      </w:r>
      <w:r w:rsidRPr="00A761E6">
        <w:t>Родниковского сельского поселения Курганинского района</w:t>
      </w:r>
      <w:r>
        <w:t xml:space="preserve"> (далее - муниципальная функция).</w:t>
      </w:r>
    </w:p>
    <w:p w:rsidR="00A761E6" w:rsidRDefault="00A761E6" w:rsidP="007D757A">
      <w:pPr>
        <w:pStyle w:val="ConsPlusNormal"/>
        <w:ind w:firstLine="709"/>
        <w:jc w:val="both"/>
      </w:pPr>
      <w:r>
        <w:t xml:space="preserve">2. </w:t>
      </w:r>
      <w:proofErr w:type="gramStart"/>
      <w:r w:rsidRPr="0018747B">
        <w:rPr>
          <w:color w:val="000000"/>
        </w:rPr>
        <w:t>Органом, исполняющим муниципальную функцию является</w:t>
      </w:r>
      <w:proofErr w:type="gramEnd"/>
      <w:r w:rsidRPr="0018747B">
        <w:rPr>
          <w:color w:val="000000"/>
        </w:rPr>
        <w:t xml:space="preserve"> администрация </w:t>
      </w:r>
      <w:r w:rsidRPr="0018747B">
        <w:t>Родниковского сельского поселения Курганинского района</w:t>
      </w:r>
      <w:r w:rsidRPr="0018747B">
        <w:rPr>
          <w:color w:val="000000"/>
        </w:rPr>
        <w:t xml:space="preserve"> (далее Администрация)</w:t>
      </w:r>
      <w:r>
        <w:t>.</w:t>
      </w:r>
    </w:p>
    <w:p w:rsidR="00A761E6" w:rsidRDefault="00A761E6" w:rsidP="007D757A">
      <w:pPr>
        <w:pStyle w:val="ConsPlusNormal"/>
        <w:ind w:firstLine="709"/>
        <w:jc w:val="both"/>
      </w:pPr>
      <w:r>
        <w:t>Исполнение муниципальной функции осуществляется путем проведения плановых и внеплановых документарных и выездных проверок.</w:t>
      </w:r>
    </w:p>
    <w:p w:rsidR="00A761E6" w:rsidRDefault="00A761E6" w:rsidP="007D757A">
      <w:pPr>
        <w:pStyle w:val="ConsPlusNormal"/>
        <w:ind w:firstLine="709"/>
        <w:jc w:val="both"/>
      </w:pPr>
      <w:r>
        <w:rPr>
          <w:color w:val="000000"/>
        </w:rPr>
        <w:t>А</w:t>
      </w:r>
      <w:r w:rsidRPr="0018747B">
        <w:rPr>
          <w:color w:val="000000"/>
        </w:rPr>
        <w:t xml:space="preserve">дминистрация </w:t>
      </w:r>
      <w:r w:rsidRPr="0018747B">
        <w:t>Родниковского сельского поселения Курганинского района</w:t>
      </w:r>
      <w:r>
        <w:t xml:space="preserve">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761E6" w:rsidRDefault="00A761E6" w:rsidP="007D757A">
      <w:pPr>
        <w:pStyle w:val="ConsPlusNormal"/>
        <w:ind w:firstLine="709"/>
        <w:jc w:val="both"/>
      </w:pPr>
      <w:r>
        <w:t>3. Перечень нормативных правовых актов, регулирующих исполнение муниципальной функции:</w:t>
      </w:r>
    </w:p>
    <w:p w:rsidR="00A761E6" w:rsidRPr="00F24808" w:rsidRDefault="00A761E6" w:rsidP="007D757A">
      <w:pPr>
        <w:autoSpaceDE w:val="0"/>
        <w:autoSpaceDN w:val="0"/>
        <w:adjustRightInd w:val="0"/>
        <w:ind w:firstLine="709"/>
        <w:jc w:val="both"/>
        <w:rPr>
          <w:sz w:val="28"/>
          <w:szCs w:val="28"/>
        </w:rPr>
      </w:pPr>
      <w:r w:rsidRPr="00F24808">
        <w:rPr>
          <w:sz w:val="28"/>
          <w:szCs w:val="28"/>
        </w:rPr>
        <w:t>Федеральный закон от 6 октября 2003 года № 131-ФЗ «Об общих принципах организации местного самоуправления в Российской Федерации» (опубликован в «Российской газете» № 202 от 8 октября 2003 года)</w:t>
      </w:r>
    </w:p>
    <w:p w:rsidR="00A761E6" w:rsidRPr="00F24808" w:rsidRDefault="00FD5769" w:rsidP="007D757A">
      <w:pPr>
        <w:ind w:firstLine="709"/>
        <w:jc w:val="both"/>
        <w:rPr>
          <w:sz w:val="28"/>
          <w:szCs w:val="28"/>
        </w:rPr>
      </w:pPr>
      <w:hyperlink r:id="rId6" w:history="1">
        <w:proofErr w:type="gramStart"/>
        <w:r w:rsidR="00A761E6" w:rsidRPr="00862DC8">
          <w:rPr>
            <w:rStyle w:val="a7"/>
            <w:color w:val="auto"/>
            <w:sz w:val="28"/>
            <w:szCs w:val="28"/>
          </w:rPr>
          <w:t>Федеральный закон</w:t>
        </w:r>
      </w:hyperlink>
      <w:r w:rsidR="00A761E6" w:rsidRPr="00862DC8">
        <w:rPr>
          <w:sz w:val="28"/>
          <w:szCs w:val="28"/>
        </w:rPr>
        <w:t xml:space="preserve"> от 26 декабря 2008 года № 294-ФЗ «О защите прав</w:t>
      </w:r>
      <w:r w:rsidR="00A761E6" w:rsidRPr="00F24808">
        <w:rPr>
          <w:sz w:val="28"/>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 (издание «Российская газета» от 30 декабря 2008 года № 266, издание «Парламентская газета» от 31 декабря 2008 года № 90, в Собрании законодательства Российской Федерации от 29 декабря 2008 года № 52 (часть I) ст. 6249);</w:t>
      </w:r>
      <w:proofErr w:type="gramEnd"/>
    </w:p>
    <w:p w:rsidR="00A761E6" w:rsidRDefault="00A761E6" w:rsidP="007D757A">
      <w:pPr>
        <w:pStyle w:val="ConsPlusNormal"/>
        <w:ind w:firstLine="709"/>
        <w:jc w:val="both"/>
      </w:pPr>
      <w:proofErr w:type="gramStart"/>
      <w:r w:rsidRPr="00862DC8">
        <w:t xml:space="preserve">Федеральный </w:t>
      </w:r>
      <w:hyperlink r:id="rId7" w:history="1">
        <w:r w:rsidRPr="00862DC8">
          <w:t>закон</w:t>
        </w:r>
      </w:hyperlink>
      <w:r w:rsidRPr="00862DC8">
        <w:t xml:space="preserve"> от 08</w:t>
      </w:r>
      <w:r w:rsidR="00862DC8">
        <w:t xml:space="preserve"> ноября </w:t>
      </w:r>
      <w:r w:rsidRPr="00862DC8">
        <w:t xml:space="preserve">2007 </w:t>
      </w:r>
      <w:r w:rsidR="00862DC8">
        <w:t>года №</w:t>
      </w:r>
      <w:r w:rsidRPr="00862DC8">
        <w:t xml:space="preserve"> 257-ФЗ </w:t>
      </w:r>
      <w:r w:rsidR="00862DC8">
        <w:t>«</w:t>
      </w:r>
      <w:r w:rsidRPr="00862DC8">
        <w:t xml:space="preserve">Об автомобильных дорогах и дорожной деятельности в Российской Федерации и о внесении </w:t>
      </w:r>
      <w:r w:rsidRPr="00862DC8">
        <w:lastRenderedPageBreak/>
        <w:t>изменений в отдельные законодательные акты Российской Федерации</w:t>
      </w:r>
      <w:r w:rsidR="00862DC8">
        <w:t>»</w:t>
      </w:r>
      <w:r w:rsidRPr="00862DC8">
        <w:t xml:space="preserve"> (текст опубликован в </w:t>
      </w:r>
      <w:r w:rsidR="00862DC8">
        <w:t>«</w:t>
      </w:r>
      <w:r w:rsidRPr="00862DC8">
        <w:t>Собрании законодательства Российской Федерации</w:t>
      </w:r>
      <w:r w:rsidR="00862DC8">
        <w:t>»</w:t>
      </w:r>
      <w:r w:rsidRPr="00862DC8">
        <w:t xml:space="preserve"> от 12</w:t>
      </w:r>
      <w:r w:rsidR="00862DC8">
        <w:t xml:space="preserve"> ноября </w:t>
      </w:r>
      <w:r w:rsidRPr="00862DC8">
        <w:t xml:space="preserve">2007 </w:t>
      </w:r>
      <w:r w:rsidR="00862DC8">
        <w:t>года №</w:t>
      </w:r>
      <w:r w:rsidRPr="00862DC8">
        <w:t xml:space="preserve"> 46, ст. 5553; в </w:t>
      </w:r>
      <w:r w:rsidR="00862DC8">
        <w:t>«</w:t>
      </w:r>
      <w:r w:rsidRPr="00862DC8">
        <w:t>Российской газете</w:t>
      </w:r>
      <w:r w:rsidR="00862DC8">
        <w:t>»</w:t>
      </w:r>
      <w:r w:rsidRPr="00862DC8">
        <w:t xml:space="preserve"> от 17</w:t>
      </w:r>
      <w:r w:rsidR="00862DC8">
        <w:t xml:space="preserve"> мая </w:t>
      </w:r>
      <w:r w:rsidRPr="00862DC8">
        <w:t xml:space="preserve">2008 </w:t>
      </w:r>
      <w:r w:rsidR="00862DC8">
        <w:t>года №</w:t>
      </w:r>
      <w:r w:rsidRPr="00862DC8">
        <w:t xml:space="preserve"> 158, от 25</w:t>
      </w:r>
      <w:r w:rsidR="00862DC8">
        <w:t xml:space="preserve"> июля </w:t>
      </w:r>
      <w:r w:rsidRPr="00862DC8">
        <w:t xml:space="preserve">2008 </w:t>
      </w:r>
      <w:r w:rsidR="00862DC8">
        <w:t>года № 105)</w:t>
      </w:r>
      <w:r w:rsidRPr="00862DC8">
        <w:t>;</w:t>
      </w:r>
      <w:proofErr w:type="gramEnd"/>
    </w:p>
    <w:p w:rsidR="00862DC8" w:rsidRPr="00F72681" w:rsidRDefault="00862DC8" w:rsidP="007D757A">
      <w:pPr>
        <w:pStyle w:val="ConsPlusNormal"/>
        <w:ind w:firstLine="709"/>
        <w:jc w:val="both"/>
      </w:pPr>
      <w:r w:rsidRPr="00F72681">
        <w:t>Устав Родниковского сельского поселения Курганинского района (текст опубликован в вестнике органов местного самоуправления Родниковского сельского поселения Курганинского района от 27 июля 2015 года № 9).</w:t>
      </w:r>
    </w:p>
    <w:p w:rsidR="00A761E6" w:rsidRDefault="00A761E6" w:rsidP="007D757A">
      <w:pPr>
        <w:pStyle w:val="ConsPlusNormal"/>
        <w:ind w:firstLine="709"/>
        <w:jc w:val="both"/>
      </w:pPr>
      <w:r>
        <w:t xml:space="preserve">4. </w:t>
      </w:r>
      <w:proofErr w:type="gramStart"/>
      <w:r>
        <w:t xml:space="preserve">Предметом муниципального контроля за сохранностью автомобильных дорог местного значения в границах </w:t>
      </w:r>
      <w:r w:rsidR="00862DC8" w:rsidRPr="0018747B">
        <w:t>Родниковского сельского поселения Курганинского района</w:t>
      </w:r>
      <w:r>
        <w:t xml:space="preserve">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и муниципальными правовыми актами </w:t>
      </w:r>
      <w:r w:rsidR="00862DC8" w:rsidRPr="0018747B">
        <w:t>Родниковского сельского поселения Курганинского района</w:t>
      </w:r>
      <w:r>
        <w:t xml:space="preserve"> (далее - обязательные требования) об обеспечении сохранности автомобильных дорог местного значения в границах </w:t>
      </w:r>
      <w:r w:rsidR="00862DC8" w:rsidRPr="0018747B">
        <w:t>Родниковского сельского поселения Курганинского района</w:t>
      </w:r>
      <w:r>
        <w:t>.</w:t>
      </w:r>
      <w:proofErr w:type="gramEnd"/>
    </w:p>
    <w:p w:rsidR="00A761E6" w:rsidRDefault="00A761E6" w:rsidP="007D757A">
      <w:pPr>
        <w:pStyle w:val="ConsPlusNormal"/>
        <w:ind w:firstLine="709"/>
        <w:jc w:val="both"/>
      </w:pPr>
      <w:r>
        <w:t>5. Права и обязанности должностных лиц, исполняющих муниципальную функцию.</w:t>
      </w:r>
    </w:p>
    <w:p w:rsidR="00A761E6" w:rsidRDefault="00A761E6" w:rsidP="007D757A">
      <w:pPr>
        <w:pStyle w:val="ConsPlusNormal"/>
        <w:ind w:firstLine="709"/>
        <w:jc w:val="both"/>
      </w:pPr>
      <w:r>
        <w:t>5.1. При исполнении муниципальной функции должностные лица имеют право:</w:t>
      </w:r>
    </w:p>
    <w:p w:rsidR="00A761E6" w:rsidRDefault="00862DC8" w:rsidP="007D757A">
      <w:pPr>
        <w:pStyle w:val="ConsPlusNormal"/>
        <w:ind w:firstLine="709"/>
        <w:jc w:val="both"/>
      </w:pPr>
      <w:r>
        <w:t xml:space="preserve">- </w:t>
      </w:r>
      <w:r w:rsidR="00A761E6">
        <w:t xml:space="preserve">проверять соблюдение гражданами, юридическими лицами, индивидуальными предпринимателями обязательных требований о сохранности автомобильных дорог местного значения на территории </w:t>
      </w:r>
      <w:r w:rsidRPr="0018747B">
        <w:t>Родниковского сельского поселения Курганинского района</w:t>
      </w:r>
      <w:r w:rsidR="00A761E6">
        <w:t xml:space="preserve"> и получать необходимые документы, связанные с целями, задачами и предметом проверки;</w:t>
      </w:r>
    </w:p>
    <w:p w:rsidR="00A761E6" w:rsidRDefault="00862DC8" w:rsidP="007D757A">
      <w:pPr>
        <w:pStyle w:val="ConsPlusNormal"/>
        <w:ind w:firstLine="709"/>
        <w:jc w:val="both"/>
      </w:pPr>
      <w:r>
        <w:t xml:space="preserve">- </w:t>
      </w:r>
      <w:r w:rsidR="00A761E6">
        <w:t xml:space="preserve">беспрепятственно по предъявлении служебного удостоверения и </w:t>
      </w:r>
      <w:r w:rsidRPr="0018747B">
        <w:t xml:space="preserve">копии распоряжения </w:t>
      </w:r>
      <w:r>
        <w:t xml:space="preserve">главы </w:t>
      </w:r>
      <w:r w:rsidRPr="0018747B">
        <w:t xml:space="preserve">администрации </w:t>
      </w:r>
      <w:r w:rsidRPr="00C62B28">
        <w:t>Родниковского сельского поселения</w:t>
      </w:r>
      <w:r w:rsidRPr="00F72681">
        <w:t xml:space="preserve"> </w:t>
      </w:r>
      <w:r>
        <w:t>Курганинского района</w:t>
      </w:r>
      <w:r w:rsidRPr="0018747B">
        <w:t xml:space="preserve"> о назначении проверки (далее - распоряжение) посещать </w:t>
      </w:r>
      <w:r w:rsidR="00A761E6">
        <w:t>организации и индивидуальных предпринимателей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A761E6" w:rsidRDefault="00862DC8" w:rsidP="007D757A">
      <w:pPr>
        <w:pStyle w:val="ConsPlusNormal"/>
        <w:ind w:firstLine="709"/>
        <w:jc w:val="both"/>
      </w:pPr>
      <w:r>
        <w:t xml:space="preserve">- </w:t>
      </w:r>
      <w:r w:rsidR="00A761E6">
        <w:t>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документы;</w:t>
      </w:r>
    </w:p>
    <w:p w:rsidR="00A761E6" w:rsidRDefault="00862DC8" w:rsidP="007D757A">
      <w:pPr>
        <w:pStyle w:val="ConsPlusNormal"/>
        <w:ind w:firstLine="709"/>
        <w:jc w:val="both"/>
      </w:pPr>
      <w:r>
        <w:t xml:space="preserve">- </w:t>
      </w:r>
      <w:r w:rsidR="00A761E6">
        <w:t>обжаловать действия (бездействие) лиц, повлекшие за собой нарушение прав, а также препятствующие исполнению должностных обязанностей;</w:t>
      </w:r>
    </w:p>
    <w:p w:rsidR="00A761E6" w:rsidRDefault="00862DC8" w:rsidP="007D757A">
      <w:pPr>
        <w:pStyle w:val="ConsPlusNormal"/>
        <w:ind w:firstLine="709"/>
        <w:jc w:val="both"/>
      </w:pPr>
      <w:r>
        <w:t xml:space="preserve">- </w:t>
      </w:r>
      <w:r w:rsidR="00A761E6">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A761E6" w:rsidRDefault="00862DC8" w:rsidP="007D757A">
      <w:pPr>
        <w:pStyle w:val="ConsPlusNormal"/>
        <w:ind w:firstLine="709"/>
        <w:jc w:val="both"/>
      </w:pPr>
      <w:r>
        <w:t xml:space="preserve">- </w:t>
      </w:r>
      <w:r w:rsidR="00A761E6">
        <w:t xml:space="preserve">обращаться в </w:t>
      </w:r>
      <w:r>
        <w:t>О</w:t>
      </w:r>
      <w:r w:rsidR="00A761E6">
        <w:t xml:space="preserve">МВД России по </w:t>
      </w:r>
      <w:r>
        <w:t xml:space="preserve">Краснодарскому краю </w:t>
      </w:r>
      <w:proofErr w:type="gramStart"/>
      <w:r>
        <w:t>в</w:t>
      </w:r>
      <w:proofErr w:type="gramEnd"/>
      <w:r>
        <w:t xml:space="preserve"> </w:t>
      </w:r>
      <w:proofErr w:type="gramStart"/>
      <w:r>
        <w:t>Курганинском</w:t>
      </w:r>
      <w:proofErr w:type="gramEnd"/>
      <w:r>
        <w:t xml:space="preserve"> районе</w:t>
      </w:r>
      <w:r w:rsidR="00A761E6">
        <w:t xml:space="preserve"> за содействием в предотвращении или пресечении действий, препятствующих осуществлению муниципального контроля за сохранностью автомобильных дорог местного значения на территории </w:t>
      </w:r>
      <w:r w:rsidRPr="00C62B28">
        <w:t>Родниковского сельского поселения</w:t>
      </w:r>
      <w:r w:rsidRPr="00F72681">
        <w:t xml:space="preserve"> </w:t>
      </w:r>
      <w:r>
        <w:t>Курганинского района</w:t>
      </w:r>
      <w:r w:rsidR="00A761E6">
        <w:t>.</w:t>
      </w:r>
    </w:p>
    <w:p w:rsidR="00A761E6" w:rsidRDefault="00A761E6" w:rsidP="007D757A">
      <w:pPr>
        <w:pStyle w:val="ConsPlusNormal"/>
        <w:ind w:firstLine="709"/>
        <w:jc w:val="both"/>
      </w:pPr>
      <w:r>
        <w:lastRenderedPageBreak/>
        <w:t>5.2. При исполнении муниципальной функции должностные лица обязаны:</w:t>
      </w:r>
    </w:p>
    <w:p w:rsidR="00A761E6" w:rsidRDefault="00862DC8" w:rsidP="007D757A">
      <w:pPr>
        <w:pStyle w:val="ConsPlusNormal"/>
        <w:ind w:firstLine="709"/>
        <w:jc w:val="both"/>
      </w:pPr>
      <w:r>
        <w:t xml:space="preserve">- </w:t>
      </w:r>
      <w:r w:rsidR="00A761E6">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761E6" w:rsidRDefault="00862DC8" w:rsidP="007D757A">
      <w:pPr>
        <w:pStyle w:val="ConsPlusNormal"/>
        <w:ind w:firstLine="709"/>
        <w:jc w:val="both"/>
      </w:pPr>
      <w:r>
        <w:t xml:space="preserve">- </w:t>
      </w:r>
      <w:r w:rsidR="00A761E6">
        <w:t>оперативно рассматривать поступившие обращения органов государственной власти, органов местного самоуправления, граждан и юридических лиц, содержащие сведения о нарушениях обязательных требований, и принимать меры в пределах имеющихся полномочий;</w:t>
      </w:r>
    </w:p>
    <w:p w:rsidR="00A761E6" w:rsidRDefault="007D757A" w:rsidP="007D757A">
      <w:pPr>
        <w:pStyle w:val="ConsPlusNormal"/>
        <w:ind w:firstLine="709"/>
        <w:jc w:val="both"/>
      </w:pPr>
      <w:r>
        <w:t xml:space="preserve">- </w:t>
      </w:r>
      <w:r w:rsidR="00A761E6">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A761E6" w:rsidRDefault="007D757A" w:rsidP="007D757A">
      <w:pPr>
        <w:pStyle w:val="ConsPlusNormal"/>
        <w:ind w:firstLine="709"/>
        <w:jc w:val="both"/>
      </w:pPr>
      <w:r>
        <w:t xml:space="preserve">- </w:t>
      </w:r>
      <w:r w:rsidR="00A761E6">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A761E6" w:rsidRDefault="007D757A" w:rsidP="007D757A">
      <w:pPr>
        <w:pStyle w:val="ConsPlusNormal"/>
        <w:ind w:firstLine="709"/>
        <w:jc w:val="both"/>
      </w:pPr>
      <w:r>
        <w:t xml:space="preserve">- </w:t>
      </w:r>
      <w:r w:rsidR="00A761E6">
        <w:t>соблюдать сроки уведомления юридических лиц и индивидуальных предпринимателей о проведении проверки;</w:t>
      </w:r>
    </w:p>
    <w:p w:rsidR="00A761E6" w:rsidRDefault="007D757A" w:rsidP="007D757A">
      <w:pPr>
        <w:pStyle w:val="ConsPlusNormal"/>
        <w:ind w:firstLine="709"/>
        <w:jc w:val="both"/>
      </w:pPr>
      <w:r>
        <w:t xml:space="preserve">- </w:t>
      </w:r>
      <w:r w:rsidR="00A761E6">
        <w:t xml:space="preserve">проводить проверку юридических лиц и индивидуальных предпринимателей на основании </w:t>
      </w:r>
      <w:r w:rsidRPr="0018747B">
        <w:t xml:space="preserve">распоряжения </w:t>
      </w:r>
      <w:r>
        <w:t xml:space="preserve">главы </w:t>
      </w:r>
      <w:r w:rsidRPr="0018747B">
        <w:t xml:space="preserve">администрации </w:t>
      </w:r>
      <w:r w:rsidRPr="00C62B28">
        <w:t>Родниковского сельского поселения</w:t>
      </w:r>
      <w:r w:rsidRPr="00F72681">
        <w:t xml:space="preserve"> </w:t>
      </w:r>
      <w:r>
        <w:t xml:space="preserve">Курганинского района </w:t>
      </w:r>
      <w:r w:rsidR="00A761E6">
        <w:t>о проведении проверки;</w:t>
      </w:r>
    </w:p>
    <w:p w:rsidR="00A761E6" w:rsidRDefault="007D757A" w:rsidP="007D757A">
      <w:pPr>
        <w:pStyle w:val="ConsPlusNormal"/>
        <w:ind w:firstLine="709"/>
        <w:jc w:val="both"/>
      </w:pPr>
      <w:proofErr w:type="gramStart"/>
      <w:r>
        <w:t xml:space="preserve">- </w:t>
      </w:r>
      <w:r w:rsidR="00A761E6">
        <w:t xml:space="preserve">проводить проверку юридических лиц и индивидуальных предпринимателей только во время исполнения служебных обязанностей и при предъявлении служебных удостоверений, </w:t>
      </w:r>
      <w:r w:rsidRPr="0018747B">
        <w:t xml:space="preserve">копии распоряжения </w:t>
      </w:r>
      <w:r>
        <w:t xml:space="preserve">главы </w:t>
      </w:r>
      <w:r w:rsidRPr="0018747B">
        <w:t xml:space="preserve">администрации </w:t>
      </w:r>
      <w:r w:rsidRPr="00C62B28">
        <w:t>Родниковского сельского поселения</w:t>
      </w:r>
      <w:r w:rsidRPr="00F72681">
        <w:t xml:space="preserve"> </w:t>
      </w:r>
      <w:r>
        <w:t>Курганинского района</w:t>
      </w:r>
      <w:r w:rsidR="00A761E6">
        <w:t xml:space="preserve"> (при проведении проверки юридических лиц и индивидуальных предпринимателей),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roofErr w:type="gramEnd"/>
    </w:p>
    <w:p w:rsidR="00A761E6" w:rsidRDefault="007D757A" w:rsidP="007D757A">
      <w:pPr>
        <w:pStyle w:val="ConsPlusNormal"/>
        <w:ind w:firstLine="709"/>
        <w:jc w:val="both"/>
      </w:pPr>
      <w:r>
        <w:t xml:space="preserve">- </w:t>
      </w:r>
      <w:r w:rsidR="00A761E6">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A761E6" w:rsidRDefault="007D757A" w:rsidP="007D757A">
      <w:pPr>
        <w:pStyle w:val="ConsPlusNormal"/>
        <w:ind w:firstLine="709"/>
        <w:jc w:val="both"/>
      </w:pPr>
      <w:r>
        <w:t xml:space="preserve">- </w:t>
      </w:r>
      <w:r w:rsidR="00A761E6">
        <w:t>составлять по результатам проверок акты проверок;</w:t>
      </w:r>
    </w:p>
    <w:p w:rsidR="00A761E6" w:rsidRDefault="007D757A" w:rsidP="007D757A">
      <w:pPr>
        <w:pStyle w:val="ConsPlusNormal"/>
        <w:ind w:firstLine="709"/>
        <w:jc w:val="both"/>
      </w:pPr>
      <w:r>
        <w:t xml:space="preserve">- </w:t>
      </w:r>
      <w:r w:rsidR="00A761E6">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61E6" w:rsidRDefault="007D757A" w:rsidP="007D757A">
      <w:pPr>
        <w:pStyle w:val="ConsPlusNormal"/>
        <w:ind w:firstLine="709"/>
        <w:jc w:val="both"/>
      </w:pPr>
      <w:r>
        <w:t xml:space="preserve">- </w:t>
      </w:r>
      <w:r w:rsidR="00A761E6">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761E6" w:rsidRDefault="007D757A" w:rsidP="007D757A">
      <w:pPr>
        <w:pStyle w:val="ConsPlusNormal"/>
        <w:ind w:firstLine="709"/>
        <w:jc w:val="both"/>
      </w:pPr>
      <w:r>
        <w:lastRenderedPageBreak/>
        <w:t xml:space="preserve">- </w:t>
      </w:r>
      <w:r w:rsidR="00A761E6">
        <w:t>доказывать обоснованность своих действий и решений при их обжаловании;</w:t>
      </w:r>
    </w:p>
    <w:p w:rsidR="00A761E6" w:rsidRDefault="007D757A" w:rsidP="007D757A">
      <w:pPr>
        <w:pStyle w:val="ConsPlusNormal"/>
        <w:ind w:firstLine="709"/>
        <w:jc w:val="both"/>
      </w:pPr>
      <w:r>
        <w:t xml:space="preserve">- </w:t>
      </w:r>
      <w:r w:rsidR="00A761E6">
        <w:t xml:space="preserve">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w:t>
      </w:r>
      <w:r w:rsidRPr="00C62B28">
        <w:t>Родниковского сельского поселения</w:t>
      </w:r>
      <w:r w:rsidRPr="00F72681">
        <w:t xml:space="preserve"> </w:t>
      </w:r>
      <w:r>
        <w:t>Курганинского района</w:t>
      </w:r>
      <w:r w:rsidR="00A761E6">
        <w:t>, вынесенных должностными лицами, осуществляющими муниципальный контроль;</w:t>
      </w:r>
    </w:p>
    <w:p w:rsidR="00A761E6" w:rsidRDefault="007D757A" w:rsidP="007D757A">
      <w:pPr>
        <w:pStyle w:val="ConsPlusNormal"/>
        <w:ind w:firstLine="709"/>
        <w:jc w:val="both"/>
      </w:pPr>
      <w:r>
        <w:t xml:space="preserve">- </w:t>
      </w:r>
      <w:r w:rsidR="00A761E6">
        <w:t>осуществлять запись о проведенной проверке в журнале учета проверок юридических лиц, индивидуальных предпринимателей;</w:t>
      </w:r>
    </w:p>
    <w:p w:rsidR="00A761E6" w:rsidRDefault="007D757A" w:rsidP="007D757A">
      <w:pPr>
        <w:pStyle w:val="ConsPlusNormal"/>
        <w:ind w:firstLine="709"/>
        <w:jc w:val="both"/>
      </w:pPr>
      <w:r>
        <w:t xml:space="preserve">- </w:t>
      </w:r>
      <w:r w:rsidR="00A761E6">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761E6" w:rsidRDefault="007D757A" w:rsidP="007D757A">
      <w:pPr>
        <w:pStyle w:val="ConsPlusNormal"/>
        <w:ind w:firstLine="709"/>
        <w:jc w:val="both"/>
      </w:pPr>
      <w:proofErr w:type="gramStart"/>
      <w:r>
        <w:t xml:space="preserve">- </w:t>
      </w:r>
      <w:r w:rsidR="00A761E6">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00A761E6">
        <w:t xml:space="preserve"> индивидуальных предпринимателей, юридических лиц.</w:t>
      </w:r>
    </w:p>
    <w:p w:rsidR="00A761E6" w:rsidRDefault="00A761E6" w:rsidP="007D757A">
      <w:pPr>
        <w:pStyle w:val="ConsPlusNormal"/>
        <w:ind w:firstLine="709"/>
        <w:jc w:val="both"/>
      </w:pPr>
      <w:r>
        <w:t>6. Права и обязанности лиц, в отношении которых осуществляются мероприятия по контролю.</w:t>
      </w:r>
    </w:p>
    <w:p w:rsidR="00A761E6" w:rsidRDefault="00A761E6" w:rsidP="007D757A">
      <w:pPr>
        <w:pStyle w:val="ConsPlusNormal"/>
        <w:ind w:firstLine="709"/>
        <w:jc w:val="both"/>
      </w:pPr>
      <w:r>
        <w:t xml:space="preserve">6.1. Граждане, юридические лица, индивидуальные предприниматели, либо их законные представители при проведении мероприятий по муниципальному </w:t>
      </w:r>
      <w:proofErr w:type="gramStart"/>
      <w:r>
        <w:t>контролю за</w:t>
      </w:r>
      <w:proofErr w:type="gramEnd"/>
      <w:r>
        <w:t xml:space="preserve"> сохранностью автомобильных дорог местного значения в границах </w:t>
      </w:r>
      <w:r w:rsidR="007D757A" w:rsidRPr="00C62B28">
        <w:t>Родниковского сельского поселения</w:t>
      </w:r>
      <w:r w:rsidR="007D757A" w:rsidRPr="00F72681">
        <w:t xml:space="preserve"> </w:t>
      </w:r>
      <w:r w:rsidR="007D757A">
        <w:t xml:space="preserve">Курганинского района </w:t>
      </w:r>
      <w:r>
        <w:t>имеют право:</w:t>
      </w:r>
    </w:p>
    <w:p w:rsidR="00A761E6" w:rsidRDefault="007D757A" w:rsidP="007D757A">
      <w:pPr>
        <w:pStyle w:val="ConsPlusNormal"/>
        <w:ind w:firstLine="709"/>
        <w:jc w:val="both"/>
      </w:pPr>
      <w:r>
        <w:t xml:space="preserve">- </w:t>
      </w:r>
      <w:r w:rsidR="00A761E6">
        <w:t>непосредственно присутствовать при проведении проверки, давать объяснения по вопросам, относящимся к предмету проверки;</w:t>
      </w:r>
    </w:p>
    <w:p w:rsidR="00A761E6" w:rsidRDefault="007D757A" w:rsidP="007D757A">
      <w:pPr>
        <w:pStyle w:val="ConsPlusNormal"/>
        <w:ind w:firstLine="709"/>
        <w:jc w:val="both"/>
      </w:pPr>
      <w:r>
        <w:t xml:space="preserve">- </w:t>
      </w:r>
      <w:r w:rsidR="00A761E6">
        <w:t>получать от органа муниципального контроля информацию, которая относится к предмету проверки и предоставление которой предусмотрено законодательством Российской Федерации;</w:t>
      </w:r>
    </w:p>
    <w:p w:rsidR="00A761E6" w:rsidRDefault="007D757A" w:rsidP="007D757A">
      <w:pPr>
        <w:pStyle w:val="ConsPlusNormal"/>
        <w:ind w:firstLine="709"/>
        <w:jc w:val="both"/>
      </w:pPr>
      <w:r>
        <w:t xml:space="preserve">- </w:t>
      </w:r>
      <w:r w:rsidR="00A761E6">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61E6" w:rsidRDefault="007D757A" w:rsidP="007D757A">
      <w:pPr>
        <w:pStyle w:val="ConsPlusNormal"/>
        <w:ind w:firstLine="709"/>
        <w:jc w:val="both"/>
      </w:pPr>
      <w:r w:rsidRPr="007D757A">
        <w:t xml:space="preserve">- </w:t>
      </w:r>
      <w:r w:rsidR="00A761E6" w:rsidRPr="007D757A">
        <w:t xml:space="preserve">обжаловать действия (бездействие) должностных лиц </w:t>
      </w:r>
      <w:r w:rsidRPr="007D757A">
        <w:t>Администрации</w:t>
      </w:r>
      <w:r w:rsidR="00A761E6" w:rsidRPr="007D757A">
        <w:t>,</w:t>
      </w:r>
      <w:r w:rsidR="00A761E6">
        <w:t xml:space="preserve">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A761E6" w:rsidRDefault="00A761E6" w:rsidP="007D757A">
      <w:pPr>
        <w:pStyle w:val="ConsPlusNormal"/>
        <w:ind w:firstLine="709"/>
        <w:jc w:val="both"/>
      </w:pPr>
      <w:proofErr w:type="gramStart"/>
      <w:r>
        <w:t xml:space="preserve">Юридические лица и индивидуальные предприниматели, либо их законные представители при проведении мероприятий по муниципальному контролю за сохранностью автомобильных дорог местного значения в границах </w:t>
      </w:r>
      <w:r w:rsidR="007D757A" w:rsidRPr="00C62B28">
        <w:t>Родниковского сельского поселения</w:t>
      </w:r>
      <w:r w:rsidR="007D757A" w:rsidRPr="00F72681">
        <w:t xml:space="preserve"> </w:t>
      </w:r>
      <w:r w:rsidR="007D757A">
        <w:t xml:space="preserve">Курганинского района </w:t>
      </w:r>
      <w:r>
        <w:t xml:space="preserve">имеют право привлекать Уполномоченного при Президенте Российской Федерации по защите </w:t>
      </w:r>
      <w:r>
        <w:lastRenderedPageBreak/>
        <w:t>прав предпринимателей либо уполномоченного по защите прав предпринимателей в субъекте Российской Федерации к участию в проверке.</w:t>
      </w:r>
      <w:proofErr w:type="gramEnd"/>
    </w:p>
    <w:p w:rsidR="00A761E6" w:rsidRDefault="00A761E6" w:rsidP="007D757A">
      <w:pPr>
        <w:pStyle w:val="ConsPlusNormal"/>
        <w:ind w:firstLine="709"/>
        <w:jc w:val="both"/>
      </w:pPr>
      <w:r>
        <w:t xml:space="preserve">6.2. Граждане, юридические лица, индивидуальные предприниматели по требованию лица, проводящего мероприятия по осуществлению муниципального </w:t>
      </w:r>
      <w:proofErr w:type="gramStart"/>
      <w:r>
        <w:t>контроля за</w:t>
      </w:r>
      <w:proofErr w:type="gramEnd"/>
      <w:r>
        <w:t xml:space="preserve"> сохранностью автомобильных дорог местного значения в границах </w:t>
      </w:r>
      <w:r w:rsidR="007D757A" w:rsidRPr="00C62B28">
        <w:t>Родниковского сельского поселения</w:t>
      </w:r>
      <w:r w:rsidR="007D757A" w:rsidRPr="00F72681">
        <w:t xml:space="preserve"> </w:t>
      </w:r>
      <w:r w:rsidR="007D757A">
        <w:t>Курганинского района</w:t>
      </w:r>
      <w:r>
        <w:t>, обязаны:</w:t>
      </w:r>
    </w:p>
    <w:p w:rsidR="00A761E6" w:rsidRDefault="007D757A" w:rsidP="007D757A">
      <w:pPr>
        <w:pStyle w:val="ConsPlusNormal"/>
        <w:ind w:firstLine="709"/>
        <w:jc w:val="both"/>
      </w:pPr>
      <w:r>
        <w:t xml:space="preserve">- </w:t>
      </w:r>
      <w:r w:rsidR="00A761E6">
        <w:t>обеспечить присутствие руководителей, иных должностных лиц или уполномоченных представителей юридических лиц;</w:t>
      </w:r>
    </w:p>
    <w:p w:rsidR="00A761E6" w:rsidRDefault="007D757A" w:rsidP="007D757A">
      <w:pPr>
        <w:pStyle w:val="ConsPlusNormal"/>
        <w:ind w:firstLine="709"/>
        <w:jc w:val="both"/>
      </w:pPr>
      <w:r>
        <w:t xml:space="preserve">- </w:t>
      </w:r>
      <w:r w:rsidR="00A761E6">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761E6" w:rsidRDefault="007D757A" w:rsidP="007D757A">
      <w:pPr>
        <w:pStyle w:val="ConsPlusNormal"/>
        <w:ind w:firstLine="709"/>
        <w:jc w:val="both"/>
      </w:pPr>
      <w:r>
        <w:t xml:space="preserve">- </w:t>
      </w:r>
      <w:r w:rsidR="00A761E6">
        <w:t xml:space="preserve">предоставить должностным лицам </w:t>
      </w:r>
      <w:r>
        <w:t xml:space="preserve">Администрации, </w:t>
      </w:r>
      <w:r w:rsidR="00A761E6">
        <w:t>проводящим проверку,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A761E6" w:rsidRDefault="00A761E6" w:rsidP="007D757A">
      <w:pPr>
        <w:pStyle w:val="ConsPlusNormal"/>
        <w:ind w:firstLine="709"/>
        <w:jc w:val="both"/>
      </w:pPr>
      <w:proofErr w:type="gramStart"/>
      <w:r>
        <w:t xml:space="preserve">Юридические лица и индивидуальные предприниматели обязаны вести журнал учета проверок по типовой </w:t>
      </w:r>
      <w:hyperlink r:id="rId8" w:history="1">
        <w:r w:rsidRPr="007D757A">
          <w:t>форме</w:t>
        </w:r>
      </w:hyperlink>
      <w:r w:rsidRPr="007D757A">
        <w:t>, утвержденн</w:t>
      </w:r>
      <w:r>
        <w:t>ой Приказом Министерства экономического развития Российской Федерации от 30</w:t>
      </w:r>
      <w:r w:rsidR="007D757A">
        <w:t xml:space="preserve"> апреля </w:t>
      </w:r>
      <w:r>
        <w:t xml:space="preserve">2009 </w:t>
      </w:r>
      <w:r w:rsidR="007D757A">
        <w:t>года №</w:t>
      </w:r>
      <w:r>
        <w:t xml:space="preserve"> 141 </w:t>
      </w:r>
      <w:r w:rsidR="007D757A">
        <w:t>«</w:t>
      </w:r>
      <w:r>
        <w:t>О реализации полномочий Федерального закона от 26</w:t>
      </w:r>
      <w:r w:rsidR="007D757A">
        <w:t xml:space="preserve"> декабря </w:t>
      </w:r>
      <w:r>
        <w:t xml:space="preserve">2008 </w:t>
      </w:r>
      <w:r w:rsidR="007D757A">
        <w:t>года №</w:t>
      </w:r>
      <w:r>
        <w:t xml:space="preserve"> 294-ФЗ </w:t>
      </w:r>
      <w:r w:rsidR="007D757A">
        <w:t>«</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757A">
        <w:t>»</w:t>
      </w:r>
      <w:r>
        <w:t xml:space="preserve"> (далее - Приказ </w:t>
      </w:r>
      <w:r w:rsidR="007D757A">
        <w:t>№</w:t>
      </w:r>
      <w:r>
        <w:t xml:space="preserve"> 141).</w:t>
      </w:r>
      <w:proofErr w:type="gramEnd"/>
    </w:p>
    <w:p w:rsidR="00A761E6" w:rsidRDefault="00A761E6" w:rsidP="007D757A">
      <w:pPr>
        <w:pStyle w:val="ConsPlusNormal"/>
        <w:ind w:firstLine="709"/>
        <w:jc w:val="both"/>
      </w:pPr>
      <w:r w:rsidRPr="007D757A">
        <w:t xml:space="preserve">7. По результатам проверки составляется акт проверки по типовой </w:t>
      </w:r>
      <w:hyperlink r:id="rId9" w:history="1">
        <w:r w:rsidRPr="007D757A">
          <w:t>форме</w:t>
        </w:r>
      </w:hyperlink>
      <w:r w:rsidRPr="007D757A">
        <w:t>,</w:t>
      </w:r>
      <w:r>
        <w:t xml:space="preserve"> утвержденной Приказом </w:t>
      </w:r>
      <w:r w:rsidR="007D757A">
        <w:t>№</w:t>
      </w:r>
      <w:r>
        <w:t xml:space="preserve"> 141.</w:t>
      </w:r>
    </w:p>
    <w:p w:rsidR="00A761E6" w:rsidRDefault="00A761E6" w:rsidP="00A761E6">
      <w:pPr>
        <w:pStyle w:val="ConsPlusNormal"/>
        <w:jc w:val="both"/>
      </w:pPr>
    </w:p>
    <w:p w:rsidR="00A761E6" w:rsidRDefault="00A761E6" w:rsidP="007D757A">
      <w:pPr>
        <w:pStyle w:val="ConsPlusNormal"/>
        <w:jc w:val="center"/>
        <w:outlineLvl w:val="0"/>
      </w:pPr>
      <w:r>
        <w:t>II</w:t>
      </w:r>
      <w:r w:rsidR="007D757A">
        <w:t>. Требования к порядку исполнения муниципальной функции</w:t>
      </w:r>
    </w:p>
    <w:p w:rsidR="00A761E6" w:rsidRDefault="00A761E6" w:rsidP="00A761E6">
      <w:pPr>
        <w:pStyle w:val="ConsPlusNormal"/>
        <w:jc w:val="both"/>
      </w:pPr>
    </w:p>
    <w:p w:rsidR="00A761E6" w:rsidRDefault="00A761E6" w:rsidP="00C84EED">
      <w:pPr>
        <w:pStyle w:val="ConsPlusNormal"/>
        <w:ind w:firstLine="709"/>
        <w:jc w:val="both"/>
      </w:pPr>
      <w:r>
        <w:t>8. Информация о порядке исполнения муниципальной функции представляется:</w:t>
      </w:r>
    </w:p>
    <w:p w:rsidR="00A761E6" w:rsidRDefault="00A761E6" w:rsidP="00C84EED">
      <w:pPr>
        <w:pStyle w:val="ConsPlusNormal"/>
        <w:ind w:firstLine="709"/>
        <w:jc w:val="both"/>
      </w:pPr>
      <w:r>
        <w:t xml:space="preserve">1) в </w:t>
      </w:r>
      <w:r w:rsidR="005C5B1B">
        <w:t xml:space="preserve">администрации </w:t>
      </w:r>
      <w:r w:rsidR="005C5B1B" w:rsidRPr="00C62B28">
        <w:t>Родниковского сельского поселения</w:t>
      </w:r>
      <w:r w:rsidR="005C5B1B" w:rsidRPr="00F72681">
        <w:t xml:space="preserve"> </w:t>
      </w:r>
      <w:r w:rsidR="005C5B1B">
        <w:t>Курганинского района</w:t>
      </w:r>
      <w:r>
        <w:t>:</w:t>
      </w:r>
    </w:p>
    <w:p w:rsidR="005C5B1B" w:rsidRPr="0047464B" w:rsidRDefault="005C5B1B" w:rsidP="00C84EED">
      <w:pPr>
        <w:pStyle w:val="ConsPlusNormal"/>
        <w:ind w:firstLine="709"/>
        <w:jc w:val="both"/>
      </w:pPr>
      <w:proofErr w:type="gramStart"/>
      <w:r>
        <w:t>м</w:t>
      </w:r>
      <w:r w:rsidRPr="0047464B">
        <w:t>есто</w:t>
      </w:r>
      <w:r>
        <w:t xml:space="preserve"> </w:t>
      </w:r>
      <w:r w:rsidRPr="0047464B">
        <w:t>нахождение</w:t>
      </w:r>
      <w:proofErr w:type="gramEnd"/>
      <w:r w:rsidRPr="0047464B">
        <w:t xml:space="preserve">: </w:t>
      </w:r>
      <w:r w:rsidRPr="0047464B">
        <w:rPr>
          <w:bCs/>
        </w:rPr>
        <w:t>Краснодарский край, Курганинский район, станица Родниковская, улица Ленина, 36.</w:t>
      </w:r>
      <w:r w:rsidRPr="0047464B">
        <w:t>;</w:t>
      </w:r>
    </w:p>
    <w:p w:rsidR="005C5B1B" w:rsidRPr="0018747B" w:rsidRDefault="005C5B1B" w:rsidP="00C84EED">
      <w:pPr>
        <w:pStyle w:val="ConsPlusNormal"/>
        <w:ind w:firstLine="709"/>
        <w:jc w:val="both"/>
      </w:pPr>
      <w:r>
        <w:t>г</w:t>
      </w:r>
      <w:r w:rsidRPr="0018747B">
        <w:t>рафик работы:</w:t>
      </w:r>
    </w:p>
    <w:p w:rsidR="005C5B1B" w:rsidRPr="0047464B" w:rsidRDefault="005C5B1B" w:rsidP="00C84EED">
      <w:pPr>
        <w:pStyle w:val="ConsPlusNormal"/>
        <w:ind w:firstLine="709"/>
        <w:jc w:val="both"/>
      </w:pPr>
      <w:r w:rsidRPr="0047464B">
        <w:rPr>
          <w:bCs/>
        </w:rPr>
        <w:t xml:space="preserve">понедельник - четверг с 08.00 до 17.00, перерыв с 12.00 до 13.00, пятница и предпраздничные дни с 08.00 </w:t>
      </w:r>
      <w:proofErr w:type="gramStart"/>
      <w:r w:rsidRPr="0047464B">
        <w:rPr>
          <w:bCs/>
        </w:rPr>
        <w:t>до</w:t>
      </w:r>
      <w:proofErr w:type="gramEnd"/>
      <w:r w:rsidRPr="0047464B">
        <w:rPr>
          <w:bCs/>
        </w:rPr>
        <w:t xml:space="preserve"> 16.00, перерыв с 12.00 до 13.00, суббота и воскресенье - выходные дни.</w:t>
      </w:r>
      <w:r w:rsidRPr="0047464B">
        <w:t>;</w:t>
      </w:r>
    </w:p>
    <w:p w:rsidR="005C5B1B" w:rsidRPr="0047464B" w:rsidRDefault="005C5B1B" w:rsidP="00C84EED">
      <w:pPr>
        <w:pStyle w:val="ConsPlusNormal"/>
        <w:ind w:firstLine="709"/>
        <w:jc w:val="both"/>
        <w:rPr>
          <w:bCs/>
        </w:rPr>
      </w:pPr>
      <w:r>
        <w:rPr>
          <w:bCs/>
        </w:rPr>
        <w:t>а</w:t>
      </w:r>
      <w:r w:rsidRPr="0047464B">
        <w:rPr>
          <w:rFonts w:eastAsia="Calibri"/>
          <w:bCs/>
        </w:rPr>
        <w:t>дрес электронной почты:</w:t>
      </w:r>
      <w:r w:rsidRPr="0047464B">
        <w:rPr>
          <w:bCs/>
        </w:rPr>
        <w:t xml:space="preserve"> </w:t>
      </w:r>
      <w:proofErr w:type="spellStart"/>
      <w:r w:rsidRPr="0047464B">
        <w:rPr>
          <w:rFonts w:eastAsia="Calibri"/>
          <w:bCs/>
        </w:rPr>
        <w:t>rodnikovskaya-adm.ru</w:t>
      </w:r>
      <w:proofErr w:type="spellEnd"/>
      <w:r w:rsidRPr="0047464B">
        <w:rPr>
          <w:bCs/>
        </w:rPr>
        <w:t>;</w:t>
      </w:r>
    </w:p>
    <w:p w:rsidR="005C5B1B" w:rsidRPr="0047464B" w:rsidRDefault="005C5B1B" w:rsidP="00C84EED">
      <w:pPr>
        <w:pStyle w:val="ConsPlusNormal"/>
        <w:ind w:firstLine="709"/>
        <w:jc w:val="both"/>
      </w:pPr>
      <w:r w:rsidRPr="0047464B">
        <w:t xml:space="preserve">контактные телефоны: </w:t>
      </w:r>
      <w:r w:rsidRPr="0047464B">
        <w:rPr>
          <w:bCs/>
        </w:rPr>
        <w:t>8(86147) 64-1-40, 64-3-53.</w:t>
      </w:r>
      <w:r w:rsidRPr="0047464B">
        <w:t>;</w:t>
      </w:r>
    </w:p>
    <w:p w:rsidR="005C5B1B" w:rsidRPr="0018747B" w:rsidRDefault="005C5B1B" w:rsidP="00C84EED">
      <w:pPr>
        <w:pStyle w:val="ConsPlusNormal"/>
        <w:ind w:firstLine="709"/>
        <w:jc w:val="both"/>
      </w:pPr>
      <w:r w:rsidRPr="0018747B">
        <w:lastRenderedPageBreak/>
        <w:t xml:space="preserve">2) на </w:t>
      </w:r>
      <w:proofErr w:type="gramStart"/>
      <w:r w:rsidRPr="0018747B">
        <w:t>официальном</w:t>
      </w:r>
      <w:proofErr w:type="gramEnd"/>
      <w:r w:rsidRPr="0018747B">
        <w:t xml:space="preserve"> </w:t>
      </w:r>
      <w:proofErr w:type="spellStart"/>
      <w:r w:rsidRPr="0018747B">
        <w:t>интернет-портале</w:t>
      </w:r>
      <w:proofErr w:type="spellEnd"/>
      <w:r w:rsidRPr="0018747B">
        <w:t xml:space="preserve"> администрации </w:t>
      </w:r>
      <w:r w:rsidRPr="00C62B28">
        <w:t>Родниковского сельского поселения</w:t>
      </w:r>
      <w:r w:rsidRPr="00F72681">
        <w:t xml:space="preserve"> </w:t>
      </w:r>
      <w:r>
        <w:t xml:space="preserve">Курганинского района </w:t>
      </w:r>
      <w:proofErr w:type="spellStart"/>
      <w:r w:rsidRPr="0047464B">
        <w:rPr>
          <w:rFonts w:eastAsia="Calibri"/>
          <w:bCs/>
        </w:rPr>
        <w:t>rodnikovskaya-adm.ru</w:t>
      </w:r>
      <w:proofErr w:type="spellEnd"/>
      <w:r w:rsidRPr="0018747B">
        <w:t>;</w:t>
      </w:r>
    </w:p>
    <w:p w:rsidR="00A761E6" w:rsidRDefault="00A761E6" w:rsidP="00C84EED">
      <w:pPr>
        <w:pStyle w:val="ConsPlusNormal"/>
        <w:ind w:firstLine="709"/>
        <w:jc w:val="both"/>
      </w:pPr>
      <w:r>
        <w:t>3) в федеральной государственной инфор</w:t>
      </w:r>
      <w:r w:rsidR="005C5B1B">
        <w:t>мационной системе «</w:t>
      </w:r>
      <w:r>
        <w:t>Единый портал государственных и муниципальных услуг (функций)</w:t>
      </w:r>
      <w:r w:rsidR="005C5B1B">
        <w:t>»</w:t>
      </w:r>
      <w:r>
        <w:t>: http://pgu.krasnodar.ru;</w:t>
      </w:r>
    </w:p>
    <w:p w:rsidR="005C5B1B" w:rsidRPr="0018747B" w:rsidRDefault="005C5B1B" w:rsidP="00C84EED">
      <w:pPr>
        <w:pStyle w:val="ConsPlusNormal"/>
        <w:ind w:firstLine="709"/>
        <w:jc w:val="both"/>
      </w:pPr>
      <w:r w:rsidRPr="0018747B">
        <w:t xml:space="preserve">4) на информационных </w:t>
      </w:r>
      <w:proofErr w:type="gramStart"/>
      <w:r w:rsidRPr="0018747B">
        <w:t>стендах</w:t>
      </w:r>
      <w:proofErr w:type="gramEnd"/>
      <w:r w:rsidRPr="0018747B">
        <w:t xml:space="preserve"> </w:t>
      </w:r>
      <w:r>
        <w:t>размещенных в Администрации</w:t>
      </w:r>
      <w:r w:rsidRPr="0018747B">
        <w:t>.</w:t>
      </w:r>
    </w:p>
    <w:p w:rsidR="005C5B1B" w:rsidRDefault="00A761E6" w:rsidP="00C84EED">
      <w:pPr>
        <w:pStyle w:val="ConsPlusNormal"/>
        <w:ind w:firstLine="709"/>
        <w:jc w:val="both"/>
      </w:pPr>
      <w: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005C5B1B" w:rsidRPr="0018747B">
        <w:t>официальном</w:t>
      </w:r>
      <w:proofErr w:type="gramEnd"/>
      <w:r w:rsidR="005C5B1B" w:rsidRPr="0018747B">
        <w:t xml:space="preserve"> </w:t>
      </w:r>
      <w:proofErr w:type="spellStart"/>
      <w:r w:rsidR="005C5B1B" w:rsidRPr="0018747B">
        <w:t>интернет-портале</w:t>
      </w:r>
      <w:proofErr w:type="spellEnd"/>
      <w:r w:rsidR="005C5B1B" w:rsidRPr="0018747B">
        <w:t xml:space="preserve"> администрации </w:t>
      </w:r>
      <w:r w:rsidR="005C5B1B" w:rsidRPr="00C62B28">
        <w:t>Родниковского сельского поселения</w:t>
      </w:r>
      <w:r w:rsidR="005C5B1B" w:rsidRPr="00F72681">
        <w:t xml:space="preserve"> </w:t>
      </w:r>
      <w:r w:rsidR="005C5B1B">
        <w:t>Курганинского района</w:t>
      </w:r>
      <w:r w:rsidR="005C5B1B" w:rsidRPr="0018747B">
        <w:t xml:space="preserve">, официальных сайтах Генеральной прокуратуры Российской Федерации: http:genproc.gov.ru/ и прокуратуры Краснодарского края: </w:t>
      </w:r>
      <w:proofErr w:type="spellStart"/>
      <w:r w:rsidR="005C5B1B" w:rsidRPr="0018747B">
        <w:t>www.prokuratura-krasnodar.ru</w:t>
      </w:r>
      <w:proofErr w:type="spellEnd"/>
      <w:r w:rsidR="005C5B1B" w:rsidRPr="0018747B">
        <w:t>.</w:t>
      </w:r>
    </w:p>
    <w:p w:rsidR="00A761E6" w:rsidRDefault="00A761E6" w:rsidP="00C84EED">
      <w:pPr>
        <w:pStyle w:val="ConsPlusNormal"/>
        <w:ind w:firstLine="709"/>
        <w:jc w:val="both"/>
      </w:pPr>
      <w:r>
        <w:t xml:space="preserve">9. Для получения информации о процедурах исполнения муниципальной функции заинтересованные лица обращаются в </w:t>
      </w:r>
      <w:r w:rsidR="005C5B1B">
        <w:t>Администрацию</w:t>
      </w:r>
      <w:r>
        <w:t>: лично, по телефону, в письменном виде, почтовым отправлением или в форме электронного сообщения.</w:t>
      </w:r>
    </w:p>
    <w:p w:rsidR="00A761E6" w:rsidRDefault="00A761E6" w:rsidP="00C84EED">
      <w:pPr>
        <w:pStyle w:val="ConsPlusNormal"/>
        <w:ind w:firstLine="709"/>
        <w:jc w:val="both"/>
      </w:pPr>
      <w:r>
        <w:t>10. Основными требованиями к информированию заявителей являются:</w:t>
      </w:r>
    </w:p>
    <w:p w:rsidR="00A761E6" w:rsidRDefault="00A761E6" w:rsidP="00C84EED">
      <w:pPr>
        <w:pStyle w:val="ConsPlusNormal"/>
        <w:ind w:firstLine="709"/>
        <w:jc w:val="both"/>
      </w:pPr>
      <w:r>
        <w:t>1) достоверность предоставляемой информации;</w:t>
      </w:r>
    </w:p>
    <w:p w:rsidR="00A761E6" w:rsidRDefault="00A761E6" w:rsidP="00C84EED">
      <w:pPr>
        <w:pStyle w:val="ConsPlusNormal"/>
        <w:ind w:firstLine="709"/>
        <w:jc w:val="both"/>
      </w:pPr>
      <w:r>
        <w:t>2) четкость в изложении информации;</w:t>
      </w:r>
    </w:p>
    <w:p w:rsidR="00A761E6" w:rsidRDefault="00A761E6" w:rsidP="00C84EED">
      <w:pPr>
        <w:pStyle w:val="ConsPlusNormal"/>
        <w:ind w:firstLine="709"/>
        <w:jc w:val="both"/>
      </w:pPr>
      <w:r>
        <w:t>3) полнота информирования;</w:t>
      </w:r>
    </w:p>
    <w:p w:rsidR="00A761E6" w:rsidRDefault="00A761E6" w:rsidP="00C84EED">
      <w:pPr>
        <w:pStyle w:val="ConsPlusNormal"/>
        <w:ind w:firstLine="709"/>
        <w:jc w:val="both"/>
      </w:pPr>
      <w:r>
        <w:t>4) наглядность форм предоставляемой информации (при письменном информировании);</w:t>
      </w:r>
    </w:p>
    <w:p w:rsidR="00A761E6" w:rsidRDefault="00A761E6" w:rsidP="00C84EED">
      <w:pPr>
        <w:pStyle w:val="ConsPlusNormal"/>
        <w:ind w:firstLine="709"/>
        <w:jc w:val="both"/>
      </w:pPr>
      <w:r>
        <w:t>5) удобство и доступность получения информирования;</w:t>
      </w:r>
    </w:p>
    <w:p w:rsidR="00A761E6" w:rsidRDefault="00A761E6" w:rsidP="00C84EED">
      <w:pPr>
        <w:pStyle w:val="ConsPlusNormal"/>
        <w:ind w:firstLine="709"/>
        <w:jc w:val="both"/>
      </w:pPr>
      <w:r>
        <w:t>6) оперативность предоставления информации.</w:t>
      </w:r>
    </w:p>
    <w:p w:rsidR="00A761E6" w:rsidRDefault="00A761E6" w:rsidP="00C84EED">
      <w:pPr>
        <w:pStyle w:val="ConsPlusNormal"/>
        <w:ind w:firstLine="709"/>
        <w:jc w:val="both"/>
      </w:pPr>
      <w:r>
        <w:t>11. Должнос</w:t>
      </w:r>
      <w:r w:rsidR="005C5B1B">
        <w:t>тные лица Администрации</w:t>
      </w:r>
      <w:r>
        <w:t xml:space="preserve"> могут давать устное индивидуальное информирование (личное или по телефону).</w:t>
      </w:r>
    </w:p>
    <w:p w:rsidR="00A761E6" w:rsidRDefault="00A761E6" w:rsidP="00C84EED">
      <w:pPr>
        <w:pStyle w:val="ConsPlusNormal"/>
        <w:ind w:firstLine="709"/>
        <w:jc w:val="both"/>
      </w:pPr>
      <w:r>
        <w:t xml:space="preserve">При ответах на телефонные звонки и устные </w:t>
      </w:r>
      <w:proofErr w:type="gramStart"/>
      <w:r>
        <w:t>обращения</w:t>
      </w:r>
      <w:proofErr w:type="gramEnd"/>
      <w:r>
        <w:t xml:space="preserve"> должностные лица </w:t>
      </w:r>
      <w:r w:rsidR="005C5B1B">
        <w:t>Администрации</w:t>
      </w:r>
      <w:r>
        <w:t>,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761E6" w:rsidRDefault="00A761E6" w:rsidP="00C84EED">
      <w:pPr>
        <w:pStyle w:val="ConsPlusNormal"/>
        <w:ind w:firstLine="709"/>
        <w:jc w:val="both"/>
      </w:pPr>
      <w:r>
        <w:t xml:space="preserve">Рекомендуемое время телефонного разговора - не более 10 минут, личного устного информирования - не более </w:t>
      </w:r>
      <w:r w:rsidR="00C84EED">
        <w:t>15</w:t>
      </w:r>
      <w:r>
        <w:t xml:space="preserve"> минут.</w:t>
      </w:r>
    </w:p>
    <w:p w:rsidR="00A761E6" w:rsidRDefault="00A761E6" w:rsidP="00C84EED">
      <w:pPr>
        <w:pStyle w:val="ConsPlusNormal"/>
        <w:ind w:firstLine="709"/>
        <w:jc w:val="both"/>
      </w:pPr>
      <w:r>
        <w:t xml:space="preserve">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 </w:t>
      </w:r>
      <w:r w:rsidR="00C84EED">
        <w:t>Администрации</w:t>
      </w:r>
      <w:r>
        <w:t>.</w:t>
      </w:r>
    </w:p>
    <w:p w:rsidR="00A761E6" w:rsidRDefault="00A761E6" w:rsidP="00C84EED">
      <w:pPr>
        <w:pStyle w:val="ConsPlusNormal"/>
        <w:ind w:firstLine="709"/>
        <w:jc w:val="both"/>
      </w:pPr>
      <w:r>
        <w:t>12.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A761E6" w:rsidRDefault="00A761E6" w:rsidP="00C84EED">
      <w:pPr>
        <w:pStyle w:val="ConsPlusNormal"/>
        <w:ind w:firstLine="709"/>
        <w:jc w:val="both"/>
      </w:pPr>
      <w:r>
        <w:t>13.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A761E6" w:rsidRDefault="00A761E6" w:rsidP="00C84EED">
      <w:pPr>
        <w:pStyle w:val="ConsPlusNormal"/>
        <w:ind w:firstLine="709"/>
        <w:jc w:val="both"/>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формат листа А-4; текст - прописные буквы, размер шрифта </w:t>
      </w:r>
      <w:r w:rsidR="00C84EED">
        <w:t>№</w:t>
      </w:r>
      <w:r>
        <w:t xml:space="preserve"> 16 - обычный; наименование - заглавные буквы, размер </w:t>
      </w:r>
      <w:r>
        <w:lastRenderedPageBreak/>
        <w:t xml:space="preserve">шрифта </w:t>
      </w:r>
      <w:r w:rsidR="00C84EED">
        <w:t>№</w:t>
      </w:r>
      <w: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A761E6" w:rsidRDefault="00A761E6" w:rsidP="00C84EED">
      <w:pPr>
        <w:pStyle w:val="ConsPlusNormal"/>
        <w:ind w:firstLine="709"/>
        <w:jc w:val="both"/>
      </w:pPr>
      <w:r>
        <w:t>14. Общий срок исполнения муниципальной функции (</w:t>
      </w:r>
      <w:proofErr w:type="gramStart"/>
      <w:r>
        <w:t>с даты принятия</w:t>
      </w:r>
      <w:proofErr w:type="gramEnd"/>
      <w:r>
        <w:t xml:space="preserve"> решения о проведении проверки и до даты составления акта по результатам проверки) не может превышать 20 рабочих дней.</w:t>
      </w:r>
    </w:p>
    <w:p w:rsidR="00A761E6" w:rsidRDefault="00A761E6" w:rsidP="00C84EED">
      <w:pPr>
        <w:pStyle w:val="ConsPlusNormal"/>
        <w:ind w:firstLine="709"/>
        <w:jc w:val="both"/>
      </w:pPr>
      <w:r>
        <w:t>Срок проведения проверки (</w:t>
      </w:r>
      <w:proofErr w:type="gramStart"/>
      <w:r>
        <w:t>с даты начала</w:t>
      </w:r>
      <w:proofErr w:type="gramEnd"/>
      <w:r>
        <w:t xml:space="preserve"> проверки и до даты составления акта по результатам проверки) не может превышать 20 рабочих дней.</w:t>
      </w:r>
    </w:p>
    <w:p w:rsidR="00A761E6" w:rsidRDefault="00A761E6" w:rsidP="00A761E6">
      <w:pPr>
        <w:pStyle w:val="ConsPlusNormal"/>
        <w:jc w:val="both"/>
      </w:pPr>
    </w:p>
    <w:p w:rsidR="00A761E6" w:rsidRDefault="00A761E6" w:rsidP="00C84EED">
      <w:pPr>
        <w:pStyle w:val="ConsPlusNormal"/>
        <w:jc w:val="center"/>
        <w:outlineLvl w:val="0"/>
      </w:pPr>
      <w:r>
        <w:t>III</w:t>
      </w:r>
      <w:r w:rsidR="00C84EED">
        <w:t>. Состав, последовательность и сроки выполнения административных процедур, требования к порядку их выполнения</w:t>
      </w:r>
    </w:p>
    <w:p w:rsidR="00A761E6" w:rsidRDefault="00A761E6" w:rsidP="00A761E6">
      <w:pPr>
        <w:pStyle w:val="ConsPlusNormal"/>
        <w:jc w:val="both"/>
      </w:pPr>
    </w:p>
    <w:p w:rsidR="00A761E6" w:rsidRDefault="00A761E6" w:rsidP="00C87DCA">
      <w:pPr>
        <w:pStyle w:val="ConsPlusNormal"/>
        <w:ind w:firstLine="709"/>
        <w:jc w:val="both"/>
      </w:pPr>
      <w:r>
        <w:t>15. Проведение проверок граждан, юридических лиц и индивидуальных предпринимателей включает в себя следующие административные действия:</w:t>
      </w:r>
    </w:p>
    <w:p w:rsidR="00A761E6" w:rsidRDefault="00C84EED" w:rsidP="00C87DCA">
      <w:pPr>
        <w:pStyle w:val="ConsPlusNormal"/>
        <w:ind w:firstLine="709"/>
        <w:jc w:val="both"/>
      </w:pPr>
      <w:r>
        <w:t xml:space="preserve">- </w:t>
      </w:r>
      <w:r w:rsidR="00A761E6">
        <w:t>организация проверки;</w:t>
      </w:r>
    </w:p>
    <w:p w:rsidR="00A761E6" w:rsidRDefault="00C84EED" w:rsidP="00C87DCA">
      <w:pPr>
        <w:pStyle w:val="ConsPlusNormal"/>
        <w:ind w:firstLine="709"/>
        <w:jc w:val="both"/>
      </w:pPr>
      <w:r>
        <w:t xml:space="preserve">- </w:t>
      </w:r>
      <w:r w:rsidR="00A761E6">
        <w:t>направление уведомления о проведении проверки (за исключением граждан);</w:t>
      </w:r>
    </w:p>
    <w:p w:rsidR="00A761E6" w:rsidRDefault="00C84EED" w:rsidP="00C87DCA">
      <w:pPr>
        <w:pStyle w:val="ConsPlusNormal"/>
        <w:ind w:firstLine="709"/>
        <w:jc w:val="both"/>
      </w:pPr>
      <w:r>
        <w:t xml:space="preserve">- </w:t>
      </w:r>
      <w:r w:rsidR="00A761E6">
        <w:t>проведение проверки;</w:t>
      </w:r>
    </w:p>
    <w:p w:rsidR="00A761E6" w:rsidRDefault="00C84EED" w:rsidP="00C87DCA">
      <w:pPr>
        <w:pStyle w:val="ConsPlusNormal"/>
        <w:ind w:firstLine="709"/>
        <w:jc w:val="both"/>
      </w:pPr>
      <w:r>
        <w:t xml:space="preserve">- </w:t>
      </w:r>
      <w:r w:rsidR="00A761E6">
        <w:t>оформление результатов проверки и ознакомление руководителя, иного должностного лица или уполномоченного представителя юридического лица, гражданина, индивидуального предпринимателя, их уполномоченных представителей с актом проверки.</w:t>
      </w:r>
    </w:p>
    <w:p w:rsidR="00A761E6" w:rsidRDefault="00A761E6" w:rsidP="00C87DCA">
      <w:pPr>
        <w:pStyle w:val="ConsPlusNormal"/>
        <w:ind w:firstLine="709"/>
        <w:jc w:val="both"/>
      </w:pPr>
      <w:r>
        <w:t>16. Организация проверки.</w:t>
      </w:r>
    </w:p>
    <w:p w:rsidR="00A761E6" w:rsidRDefault="00A761E6" w:rsidP="00C87DCA">
      <w:pPr>
        <w:pStyle w:val="ConsPlusNormal"/>
        <w:ind w:firstLine="709"/>
        <w:jc w:val="both"/>
      </w:pPr>
      <w:r>
        <w:t>16.1. Плановые проверки проводятся не чаще чем один раз в три года.</w:t>
      </w:r>
    </w:p>
    <w:p w:rsidR="00A761E6" w:rsidRDefault="00A761E6" w:rsidP="00C87DCA">
      <w:pPr>
        <w:pStyle w:val="ConsPlusNormal"/>
        <w:ind w:firstLine="709"/>
        <w:jc w:val="both"/>
      </w:pPr>
      <w:r>
        <w:t>В отношении граждан плановые проверки не осуществляются.</w:t>
      </w:r>
    </w:p>
    <w:p w:rsidR="00A761E6" w:rsidRDefault="00A761E6" w:rsidP="00C87DCA">
      <w:pPr>
        <w:pStyle w:val="ConsPlusNormal"/>
        <w:ind w:firstLine="709"/>
        <w:jc w:val="both"/>
      </w:pPr>
      <w:r>
        <w:t xml:space="preserve">Плановые проверки проводятся на основании разрабатываемых </w:t>
      </w:r>
      <w:r w:rsidR="00C84EED">
        <w:t>Администрацией</w:t>
      </w:r>
      <w:r>
        <w:t xml:space="preserve"> в соответствии с его полномочиями ежегодных планов.</w:t>
      </w:r>
    </w:p>
    <w:p w:rsidR="00A761E6" w:rsidRDefault="00A761E6" w:rsidP="00C87DCA">
      <w:pPr>
        <w:pStyle w:val="ConsPlusNormal"/>
        <w:ind w:firstLine="709"/>
        <w:jc w:val="both"/>
      </w:pPr>
      <w:r>
        <w:t>Основанием для включения плановой проверки в ежегодный план проведения плановых проверок является истечение трех лет со дня:</w:t>
      </w:r>
    </w:p>
    <w:p w:rsidR="00A761E6" w:rsidRDefault="00A761E6" w:rsidP="00C87DCA">
      <w:pPr>
        <w:pStyle w:val="ConsPlusNormal"/>
        <w:ind w:firstLine="709"/>
        <w:jc w:val="both"/>
      </w:pPr>
      <w:r>
        <w:t>1) государственной регистрации юридического лица, индивидуального предпринимателя;</w:t>
      </w:r>
    </w:p>
    <w:p w:rsidR="00A761E6" w:rsidRDefault="00A761E6" w:rsidP="00C87DCA">
      <w:pPr>
        <w:pStyle w:val="ConsPlusNormal"/>
        <w:ind w:firstLine="709"/>
        <w:jc w:val="both"/>
      </w:pPr>
      <w:r>
        <w:t>2) окончания проведения последней плановой проверки юридического лица, индивидуального предпринимателя;</w:t>
      </w:r>
    </w:p>
    <w:p w:rsidR="00A761E6" w:rsidRDefault="00A761E6" w:rsidP="00C87DCA">
      <w:pPr>
        <w:pStyle w:val="ConsPlusNormal"/>
        <w:ind w:firstLine="709"/>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761E6" w:rsidRDefault="00A761E6" w:rsidP="00C87DCA">
      <w:pPr>
        <w:pStyle w:val="ConsPlusNormal"/>
        <w:ind w:firstLine="709"/>
        <w:jc w:val="both"/>
      </w:pPr>
      <w:bookmarkStart w:id="0" w:name="Par117"/>
      <w:bookmarkEnd w:id="0"/>
      <w:r>
        <w:t>16.2. Основанием для проведения внеплановой проверки является:</w:t>
      </w:r>
    </w:p>
    <w:p w:rsidR="002544B6" w:rsidRPr="005C25DE" w:rsidRDefault="002544B6" w:rsidP="00C87DCA">
      <w:pPr>
        <w:pStyle w:val="ConsPlusNormal"/>
        <w:ind w:firstLine="709"/>
        <w:jc w:val="both"/>
        <w:outlineLvl w:val="0"/>
      </w:pPr>
      <w:r w:rsidRPr="0018747B">
        <w:t xml:space="preserve">1) истечение срока исполнения юридическим лицом, индивидуальным предпринимателем ранее выданного предписания об устранении </w:t>
      </w:r>
      <w:r w:rsidRPr="005C25DE">
        <w:t xml:space="preserve">выявленного нарушения обязательных требований </w:t>
      </w:r>
      <w:r w:rsidRPr="005C25DE">
        <w:rPr>
          <w:rFonts w:eastAsia="Calibri"/>
        </w:rPr>
        <w:t>и (или) требований, установленных муниципальными правовыми актами</w:t>
      </w:r>
      <w:r w:rsidRPr="005C25DE">
        <w:t>;</w:t>
      </w:r>
    </w:p>
    <w:p w:rsidR="002544B6" w:rsidRDefault="002544B6" w:rsidP="00C87DCA">
      <w:pPr>
        <w:pStyle w:val="ConsPlusNormal"/>
        <w:ind w:firstLine="709"/>
        <w:jc w:val="both"/>
      </w:pPr>
      <w:r w:rsidRPr="0018747B">
        <w:lastRenderedPageBreak/>
        <w:t xml:space="preserve">2) поступление в </w:t>
      </w:r>
      <w:r>
        <w:t>Администрацию</w:t>
      </w:r>
      <w:r w:rsidRPr="0018747B">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544B6" w:rsidRPr="005C25DE" w:rsidRDefault="002544B6" w:rsidP="00C87DCA">
      <w:pPr>
        <w:autoSpaceDE w:val="0"/>
        <w:autoSpaceDN w:val="0"/>
        <w:adjustRightInd w:val="0"/>
        <w:ind w:firstLine="709"/>
        <w:jc w:val="both"/>
        <w:rPr>
          <w:rFonts w:eastAsia="Calibri"/>
          <w:sz w:val="28"/>
          <w:szCs w:val="28"/>
          <w:lang w:eastAsia="en-US"/>
        </w:rPr>
      </w:pPr>
      <w:proofErr w:type="gramStart"/>
      <w:r>
        <w:rPr>
          <w:rFonts w:eastAsia="Calibri"/>
          <w:sz w:val="28"/>
          <w:szCs w:val="28"/>
          <w:lang w:eastAsia="en-US"/>
        </w:rPr>
        <w:t xml:space="preserve">а) </w:t>
      </w:r>
      <w:r w:rsidRPr="005C25DE">
        <w:rPr>
          <w:rFonts w:eastAsia="Calibri"/>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C25DE">
        <w:rPr>
          <w:rFonts w:eastAsia="Calibri"/>
          <w:sz w:val="28"/>
          <w:szCs w:val="28"/>
          <w:lang w:eastAsia="en-US"/>
        </w:rPr>
        <w:t xml:space="preserve"> государства, а также угрозы чрезвычайных ситуаций природного и техногенного характера;</w:t>
      </w:r>
    </w:p>
    <w:p w:rsidR="002544B6" w:rsidRPr="005C25DE" w:rsidRDefault="002544B6" w:rsidP="00C87DCA">
      <w:pPr>
        <w:autoSpaceDE w:val="0"/>
        <w:autoSpaceDN w:val="0"/>
        <w:adjustRightInd w:val="0"/>
        <w:ind w:firstLine="709"/>
        <w:jc w:val="both"/>
        <w:rPr>
          <w:rFonts w:eastAsia="Calibri"/>
          <w:sz w:val="28"/>
          <w:szCs w:val="28"/>
          <w:lang w:eastAsia="en-US"/>
        </w:rPr>
      </w:pPr>
      <w:proofErr w:type="gramStart"/>
      <w:r w:rsidRPr="005C25DE">
        <w:rPr>
          <w:rFonts w:eastAsia="Calibr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C25DE">
        <w:rPr>
          <w:rFonts w:eastAsia="Calibri"/>
          <w:sz w:val="28"/>
          <w:szCs w:val="28"/>
          <w:lang w:eastAsia="en-US"/>
        </w:rPr>
        <w:t xml:space="preserve"> также возникновение чрезвычайных ситуаций природного и техногенного характера;</w:t>
      </w:r>
    </w:p>
    <w:p w:rsidR="002544B6" w:rsidRPr="0018747B" w:rsidRDefault="002544B6" w:rsidP="00C87DCA">
      <w:pPr>
        <w:pStyle w:val="ConsPlusNormal"/>
        <w:ind w:firstLine="709"/>
        <w:jc w:val="both"/>
      </w:pPr>
      <w:r w:rsidRPr="0018747B">
        <w:t>в) нарушения прав потребителей (в случае обращения граждан, права которых нарушены);</w:t>
      </w:r>
    </w:p>
    <w:p w:rsidR="00A761E6" w:rsidRDefault="00A761E6" w:rsidP="00C87DCA">
      <w:pPr>
        <w:pStyle w:val="ConsPlusNormal"/>
        <w:ind w:firstLine="709"/>
        <w:jc w:val="both"/>
      </w:pPr>
      <w:bookmarkStart w:id="1" w:name="Par119"/>
      <w:bookmarkEnd w:id="1"/>
      <w: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761E6" w:rsidRDefault="00A761E6" w:rsidP="00C87DCA">
      <w:pPr>
        <w:pStyle w:val="ConsPlusNormal"/>
        <w:ind w:firstLine="709"/>
        <w:jc w:val="both"/>
      </w:pPr>
      <w: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w:t>
      </w:r>
      <w:r w:rsidR="00981BB7">
        <w:t>Администрацию</w:t>
      </w:r>
      <w:r>
        <w:t>, а также обращения и заявления, не содержащие сведений о фактах, указанных в настоящем подпункте.</w:t>
      </w:r>
    </w:p>
    <w:p w:rsidR="00A761E6" w:rsidRDefault="00A761E6" w:rsidP="00C87DCA">
      <w:pPr>
        <w:pStyle w:val="ConsPlusNormal"/>
        <w:ind w:firstLine="709"/>
        <w:jc w:val="both"/>
      </w:pPr>
      <w:r>
        <w:t>Заявление гражданина, юридического лица, индивидуального предпринимателя (далее - заявитель) не рассматривается в следующих случаях:</w:t>
      </w:r>
    </w:p>
    <w:p w:rsidR="00A761E6" w:rsidRDefault="00981BB7" w:rsidP="00C87DCA">
      <w:pPr>
        <w:pStyle w:val="ConsPlusNormal"/>
        <w:ind w:firstLine="709"/>
        <w:jc w:val="both"/>
      </w:pPr>
      <w:r>
        <w:t xml:space="preserve">- </w:t>
      </w:r>
      <w:r w:rsidR="00A761E6">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A761E6" w:rsidRDefault="00981BB7" w:rsidP="00C87DCA">
      <w:pPr>
        <w:pStyle w:val="ConsPlusNormal"/>
        <w:ind w:firstLine="709"/>
        <w:jc w:val="both"/>
      </w:pPr>
      <w:r>
        <w:t xml:space="preserve">- </w:t>
      </w:r>
      <w:r w:rsidR="00A761E6">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A761E6" w:rsidRDefault="00981BB7" w:rsidP="00C87DCA">
      <w:pPr>
        <w:pStyle w:val="ConsPlusNormal"/>
        <w:ind w:firstLine="709"/>
        <w:jc w:val="both"/>
      </w:pPr>
      <w:r>
        <w:t xml:space="preserve">- </w:t>
      </w:r>
      <w:r w:rsidR="00A761E6">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A761E6" w:rsidRDefault="00A761E6" w:rsidP="00C87DCA">
      <w:pPr>
        <w:pStyle w:val="ConsPlusNormal"/>
        <w:ind w:firstLine="709"/>
        <w:jc w:val="both"/>
      </w:pPr>
      <w:r>
        <w:lastRenderedPageBreak/>
        <w:t xml:space="preserve">16.3. Проверка в отношении юридических лиц и индивидуальных предпринимателей проводится на основании </w:t>
      </w:r>
      <w:r w:rsidR="00981BB7" w:rsidRPr="0018747B">
        <w:t xml:space="preserve">распоряжения </w:t>
      </w:r>
      <w:r w:rsidR="00981BB7">
        <w:t>главы А</w:t>
      </w:r>
      <w:r w:rsidR="00981BB7" w:rsidRPr="0018747B">
        <w:t>дминистрации</w:t>
      </w:r>
      <w:r>
        <w:t xml:space="preserve">. Проверка может проводиться только должностным лицом или должностными лицами, которые указаны в </w:t>
      </w:r>
      <w:r w:rsidR="00981BB7" w:rsidRPr="0018747B">
        <w:t>распоряжени</w:t>
      </w:r>
      <w:r w:rsidR="00981BB7">
        <w:t>и</w:t>
      </w:r>
      <w:r w:rsidR="00981BB7" w:rsidRPr="0018747B">
        <w:t xml:space="preserve"> </w:t>
      </w:r>
      <w:r w:rsidR="00981BB7">
        <w:t>главы Администрации</w:t>
      </w:r>
      <w:r>
        <w:t>.</w:t>
      </w:r>
    </w:p>
    <w:p w:rsidR="00A761E6" w:rsidRDefault="00981BB7" w:rsidP="00C87DCA">
      <w:pPr>
        <w:pStyle w:val="ConsPlusNormal"/>
        <w:ind w:firstLine="709"/>
        <w:jc w:val="both"/>
      </w:pPr>
      <w:r>
        <w:t xml:space="preserve">В </w:t>
      </w:r>
      <w:r w:rsidRPr="0018747B">
        <w:t>распоряжени</w:t>
      </w:r>
      <w:r>
        <w:t>и</w:t>
      </w:r>
      <w:r w:rsidRPr="0018747B">
        <w:t xml:space="preserve"> </w:t>
      </w:r>
      <w:r>
        <w:t>главы А</w:t>
      </w:r>
      <w:r w:rsidRPr="0018747B">
        <w:t xml:space="preserve">дминистрации </w:t>
      </w:r>
      <w:r w:rsidR="00A761E6">
        <w:t>указываются:</w:t>
      </w:r>
    </w:p>
    <w:p w:rsidR="00A761E6" w:rsidRDefault="00981BB7" w:rsidP="00C87DCA">
      <w:pPr>
        <w:pStyle w:val="ConsPlusNormal"/>
        <w:ind w:firstLine="709"/>
        <w:jc w:val="both"/>
      </w:pPr>
      <w:r>
        <w:t xml:space="preserve">- </w:t>
      </w:r>
      <w:r w:rsidR="00A761E6">
        <w:t>наименование органа, осуществляющего муниципальный контроль;</w:t>
      </w:r>
    </w:p>
    <w:p w:rsidR="00A761E6" w:rsidRDefault="00981BB7" w:rsidP="00C87DCA">
      <w:pPr>
        <w:pStyle w:val="ConsPlusNormal"/>
        <w:ind w:firstLine="709"/>
        <w:jc w:val="both"/>
      </w:pPr>
      <w:r>
        <w:t xml:space="preserve">- </w:t>
      </w:r>
      <w:r w:rsidR="00A761E6">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61E6" w:rsidRDefault="00981BB7" w:rsidP="00C87DCA">
      <w:pPr>
        <w:pStyle w:val="ConsPlusNormal"/>
        <w:ind w:firstLine="709"/>
        <w:jc w:val="both"/>
      </w:pPr>
      <w:r>
        <w:t xml:space="preserve">- </w:t>
      </w:r>
      <w:r w:rsidR="00A761E6">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A761E6" w:rsidRDefault="00981BB7" w:rsidP="00C87DCA">
      <w:pPr>
        <w:pStyle w:val="ConsPlusNormal"/>
        <w:ind w:firstLine="709"/>
        <w:jc w:val="both"/>
      </w:pPr>
      <w:r>
        <w:t xml:space="preserve">- </w:t>
      </w:r>
      <w:r w:rsidR="00A761E6">
        <w:t>цели, задачи, предмет проверки и срок ее проведения;</w:t>
      </w:r>
    </w:p>
    <w:p w:rsidR="00A761E6" w:rsidRDefault="00981BB7" w:rsidP="00C87DCA">
      <w:pPr>
        <w:pStyle w:val="ConsPlusNormal"/>
        <w:ind w:firstLine="709"/>
        <w:jc w:val="both"/>
      </w:pPr>
      <w:r>
        <w:t xml:space="preserve">- </w:t>
      </w:r>
      <w:r w:rsidR="00A761E6">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761E6" w:rsidRDefault="00981BB7" w:rsidP="00C87DCA">
      <w:pPr>
        <w:pStyle w:val="ConsPlusNormal"/>
        <w:ind w:firstLine="709"/>
        <w:jc w:val="both"/>
      </w:pPr>
      <w:r>
        <w:t xml:space="preserve">- </w:t>
      </w:r>
      <w:r w:rsidR="00A761E6">
        <w:t>сроки проведения и перечень мероприятий по контролю, необходимых для достижения целей и задач проведения проверки;</w:t>
      </w:r>
    </w:p>
    <w:p w:rsidR="00A761E6" w:rsidRDefault="00981BB7" w:rsidP="00C87DCA">
      <w:pPr>
        <w:pStyle w:val="ConsPlusNormal"/>
        <w:ind w:firstLine="709"/>
        <w:jc w:val="both"/>
      </w:pPr>
      <w:r>
        <w:t xml:space="preserve">- </w:t>
      </w:r>
      <w:r w:rsidR="00A761E6">
        <w:t>наименование административного регламента проведения мероприятий по муниципальному контролю;</w:t>
      </w:r>
    </w:p>
    <w:p w:rsidR="00A761E6" w:rsidRDefault="00981BB7" w:rsidP="00C87DCA">
      <w:pPr>
        <w:pStyle w:val="ConsPlusNormal"/>
        <w:ind w:firstLine="709"/>
        <w:jc w:val="both"/>
      </w:pPr>
      <w:r>
        <w:t xml:space="preserve">- </w:t>
      </w:r>
      <w:r w:rsidR="00A761E6">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61E6" w:rsidRDefault="00981BB7" w:rsidP="00C87DCA">
      <w:pPr>
        <w:pStyle w:val="ConsPlusNormal"/>
        <w:ind w:firstLine="709"/>
        <w:jc w:val="both"/>
      </w:pPr>
      <w:r>
        <w:t xml:space="preserve">- </w:t>
      </w:r>
      <w:r w:rsidR="00A761E6">
        <w:t>даты начала и окончания проведения проверки.</w:t>
      </w:r>
    </w:p>
    <w:p w:rsidR="00A761E6" w:rsidRDefault="00A761E6" w:rsidP="00C87DCA">
      <w:pPr>
        <w:pStyle w:val="ConsPlusNormal"/>
        <w:ind w:firstLine="709"/>
        <w:jc w:val="both"/>
      </w:pPr>
      <w:r>
        <w:t>17. Направление уведомления о проведении проверки.</w:t>
      </w:r>
    </w:p>
    <w:p w:rsidR="00A761E6" w:rsidRDefault="00A761E6" w:rsidP="00C87DCA">
      <w:pPr>
        <w:pStyle w:val="ConsPlusNormal"/>
        <w:ind w:firstLine="709"/>
        <w:jc w:val="both"/>
      </w:pPr>
      <w:r>
        <w:t xml:space="preserve">17.1.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w:t>
      </w:r>
      <w:r w:rsidR="00981BB7" w:rsidRPr="0018747B">
        <w:t xml:space="preserve">распоряжения </w:t>
      </w:r>
      <w:r w:rsidR="00981BB7">
        <w:t>главы А</w:t>
      </w:r>
      <w:r w:rsidR="00981BB7" w:rsidRPr="0018747B">
        <w:t>дминистрации</w:t>
      </w:r>
      <w:r>
        <w:t xml:space="preserve"> о начале проведения плановой проверки заказным почтовым отправлением с уведомлением о вручении или иным доступным способом.</w:t>
      </w:r>
    </w:p>
    <w:p w:rsidR="00A761E6" w:rsidRDefault="00A761E6" w:rsidP="00C87DCA">
      <w:pPr>
        <w:pStyle w:val="ConsPlusNormal"/>
        <w:ind w:firstLine="709"/>
        <w:jc w:val="both"/>
      </w:pPr>
      <w:r>
        <w:t xml:space="preserve">17.2.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ar119" w:history="1">
        <w:r w:rsidRPr="00981BB7">
          <w:t>подпункте 2 подпункта 16.2 пункта 16 раздела III</w:t>
        </w:r>
      </w:hyperlink>
      <w:r w:rsidRPr="00981BB7">
        <w:t xml:space="preserve"> настоящего</w:t>
      </w:r>
      <w:r>
        <w:t xml:space="preserve"> Административного регламента осуществления муниципального контроля за сохранностью автомобильных дорог местного значения в границах </w:t>
      </w:r>
      <w:r w:rsidR="00981BB7" w:rsidRPr="00C62B28">
        <w:t>Родниковского сельского поселения</w:t>
      </w:r>
      <w:r w:rsidR="00981BB7" w:rsidRPr="00F72681">
        <w:t xml:space="preserve"> </w:t>
      </w:r>
      <w:r w:rsidR="00981BB7">
        <w:t>Курганинского района</w:t>
      </w:r>
      <w:r>
        <w:t xml:space="preserve"> (далее - Административный регламент),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A761E6" w:rsidRDefault="00A761E6" w:rsidP="00C87DCA">
      <w:pPr>
        <w:pStyle w:val="ConsPlusNormal"/>
        <w:ind w:firstLine="709"/>
        <w:jc w:val="both"/>
      </w:pPr>
      <w:proofErr w:type="gramStart"/>
      <w:r>
        <w:lastRenderedPageBreak/>
        <w:t xml:space="preserve">Если основанием для проведения внеплановой выездной проверки является </w:t>
      </w:r>
      <w:r w:rsidR="00981BB7" w:rsidRPr="005C25DE">
        <w:rPr>
          <w:rFonts w:eastAsia="Calibri"/>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981BB7" w:rsidRPr="005C25DE">
        <w:rPr>
          <w:rFonts w:eastAsia="Calibri"/>
        </w:rPr>
        <w:t xml:space="preserve"> </w:t>
      </w:r>
      <w:proofErr w:type="gramStart"/>
      <w:r w:rsidR="00981BB7" w:rsidRPr="005C25DE">
        <w:rPr>
          <w:rFonts w:eastAsia="Calibri"/>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t>,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t xml:space="preserve"> в органы прокуратуры в течение двадцати четырех часов.</w:t>
      </w:r>
    </w:p>
    <w:p w:rsidR="00981BB7" w:rsidRDefault="00A761E6" w:rsidP="00C87DCA">
      <w:pPr>
        <w:pStyle w:val="ConsPlusNormal"/>
        <w:ind w:firstLine="709"/>
        <w:jc w:val="both"/>
        <w:rPr>
          <w:rFonts w:eastAsia="Calibri"/>
        </w:rPr>
      </w:pPr>
      <w:proofErr w:type="gramStart"/>
      <w:r>
        <w:t xml:space="preserve">В случае если в результате деятельности юридического лица, индивидуального предпринимателя причинен или причиняется </w:t>
      </w:r>
      <w:r w:rsidR="00981BB7" w:rsidRPr="005C25DE">
        <w:rPr>
          <w:rFonts w:eastAsia="Calibri"/>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981BB7" w:rsidRPr="005C25DE">
        <w:rPr>
          <w:rFonts w:eastAsia="Calibri"/>
        </w:rPr>
        <w:t xml:space="preserve">, культурное значение, входящим в состав национального библиотечного фонда, безопасности государства, </w:t>
      </w:r>
      <w:r w:rsidR="00981BB7">
        <w:t>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A761E6" w:rsidRPr="00BD62AB" w:rsidRDefault="00A761E6" w:rsidP="00C87DCA">
      <w:pPr>
        <w:pStyle w:val="ConsPlusNormal"/>
        <w:ind w:firstLine="709"/>
        <w:jc w:val="both"/>
      </w:pPr>
      <w:r w:rsidRPr="00BD62AB">
        <w:t>18. Проведение проверки.</w:t>
      </w:r>
    </w:p>
    <w:p w:rsidR="00A761E6" w:rsidRDefault="00A761E6" w:rsidP="00C87DCA">
      <w:pPr>
        <w:pStyle w:val="ConsPlusNormal"/>
        <w:ind w:firstLine="709"/>
        <w:jc w:val="both"/>
      </w:pPr>
      <w:r>
        <w:t xml:space="preserve">18.1. Документарная проверка (как плановая, так и внеплановая) проводится по местонахождению </w:t>
      </w:r>
      <w:r w:rsidR="00BD62AB">
        <w:t>Администрации</w:t>
      </w:r>
      <w:r>
        <w:t>.</w:t>
      </w:r>
    </w:p>
    <w:p w:rsidR="00A761E6" w:rsidRDefault="00A761E6" w:rsidP="00C87DCA">
      <w:pPr>
        <w:pStyle w:val="ConsPlusNormal"/>
        <w:ind w:firstLine="709"/>
        <w:jc w:val="both"/>
      </w:pPr>
      <w:proofErr w:type="gramStart"/>
      <w:r>
        <w:t xml:space="preserve">В процессе проведения документарной проверки должностными лицами </w:t>
      </w:r>
      <w:r w:rsidR="00BD62AB">
        <w:t>Администрации</w:t>
      </w:r>
      <w:r>
        <w:t xml:space="preserve"> в первую очередь рассматриваются документы юридического лица, индивидуального предпринимателя, имеющиеся в распоряжении </w:t>
      </w:r>
      <w:r w:rsidR="00BD62AB">
        <w:t>Администрации</w:t>
      </w:r>
      <w:r>
        <w:t>,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A761E6" w:rsidRPr="00BD62AB" w:rsidRDefault="00A761E6" w:rsidP="00C87DCA">
      <w:pPr>
        <w:pStyle w:val="ConsPlusNormal"/>
        <w:ind w:firstLine="709"/>
        <w:jc w:val="both"/>
      </w:pPr>
      <w:r>
        <w:t xml:space="preserve">В случае если достоверность сведений, содержащихся в документах, имеющихся в распоряжении </w:t>
      </w:r>
      <w:r w:rsidR="00BD62AB">
        <w:t>Администрации</w:t>
      </w:r>
      <w:r>
        <w:t xml:space="preserve">, вызывает обоснованные </w:t>
      </w:r>
      <w:proofErr w:type="gramStart"/>
      <w:r>
        <w:t>сомнения</w:t>
      </w:r>
      <w:proofErr w:type="gramEnd"/>
      <w:r>
        <w:t xml:space="preserve"> либо эти сведения не позволяют оценить исполнение юридическим лицом, индивидуальным предпринимателем обязательных требований, </w:t>
      </w:r>
      <w:r w:rsidR="00BD62AB">
        <w:t>Администрация</w:t>
      </w:r>
      <w:r>
        <w:t xml:space="preserve"> </w:t>
      </w:r>
      <w:r>
        <w:lastRenderedPageBreak/>
        <w:t xml:space="preserve">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BD62AB" w:rsidRPr="0018747B">
        <w:t xml:space="preserve">распоряжения </w:t>
      </w:r>
      <w:r w:rsidR="00BD62AB" w:rsidRPr="00BD62AB">
        <w:t xml:space="preserve">главы Администрации </w:t>
      </w:r>
      <w:r w:rsidRPr="00BD62AB">
        <w:t>о проведении проверки.</w:t>
      </w:r>
    </w:p>
    <w:p w:rsidR="00A761E6" w:rsidRDefault="00A761E6" w:rsidP="00C87DCA">
      <w:pPr>
        <w:pStyle w:val="ConsPlusNormal"/>
        <w:ind w:firstLine="709"/>
        <w:jc w:val="both"/>
      </w:pPr>
      <w: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BD62AB">
        <w:t>Администрации</w:t>
      </w:r>
      <w:r>
        <w:t xml:space="preserve"> указанные в запросе документы.</w:t>
      </w:r>
    </w:p>
    <w:p w:rsidR="00A761E6" w:rsidRPr="00BD62AB" w:rsidRDefault="00A761E6" w:rsidP="00C87DCA">
      <w:pPr>
        <w:pStyle w:val="ConsPlusNormal"/>
        <w:ind w:firstLine="709"/>
        <w:jc w:val="both"/>
      </w:pPr>
      <w: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утвержденном </w:t>
      </w:r>
      <w:hyperlink r:id="rId10" w:history="1">
        <w:r w:rsidRPr="00BD62AB">
          <w:t>Постановлением</w:t>
        </w:r>
      </w:hyperlink>
      <w:r w:rsidRPr="00BD62AB">
        <w:t xml:space="preserve"> Правительства Российской Федерации от 07</w:t>
      </w:r>
      <w:r w:rsidR="00BD62AB">
        <w:t xml:space="preserve"> июля </w:t>
      </w:r>
      <w:r w:rsidRPr="00BD62AB">
        <w:t xml:space="preserve">2011 </w:t>
      </w:r>
      <w:r w:rsidR="00BD62AB">
        <w:t>года №</w:t>
      </w:r>
      <w:r w:rsidRPr="00BD62AB">
        <w:t xml:space="preserve"> 553.</w:t>
      </w:r>
    </w:p>
    <w:p w:rsidR="00A761E6" w:rsidRDefault="00A761E6" w:rsidP="00C87DCA">
      <w:pPr>
        <w:pStyle w:val="ConsPlusNormal"/>
        <w:ind w:firstLine="709"/>
        <w:jc w:val="both"/>
      </w:pPr>
      <w:r>
        <w:t xml:space="preserve">Не допускается требовать нотариального удостоверения копий документов, представляемых в </w:t>
      </w:r>
      <w:r w:rsidR="00BD62AB">
        <w:t>Администрацию</w:t>
      </w:r>
      <w:r>
        <w:t>, если иное не предусмотрено законодательством Российской Федерации.</w:t>
      </w:r>
    </w:p>
    <w:p w:rsidR="00A761E6" w:rsidRDefault="00A761E6" w:rsidP="00C87DCA">
      <w:pPr>
        <w:pStyle w:val="ConsPlusNormal"/>
        <w:ind w:firstLine="709"/>
        <w:jc w:val="both"/>
      </w:pPr>
      <w:bookmarkStart w:id="2" w:name="Par152"/>
      <w:bookmarkEnd w:id="2"/>
      <w: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t>документах</w:t>
      </w:r>
      <w:proofErr w:type="gramEnd"/>
      <w:r>
        <w:t xml:space="preserve"> либо несоответствие сведений, содержащихся в этих документах, сведениям, содержащимся в имеющихся у </w:t>
      </w:r>
      <w:r w:rsidR="00BD62AB">
        <w:t>Администрации</w:t>
      </w:r>
      <w:r>
        <w:t xml:space="preserve">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761E6" w:rsidRDefault="00A761E6" w:rsidP="00C87DCA">
      <w:pPr>
        <w:pStyle w:val="ConsPlusNormal"/>
        <w:ind w:firstLine="709"/>
        <w:jc w:val="both"/>
      </w:pPr>
      <w:r>
        <w:t xml:space="preserve">Юридическое лицо, индивидуальный предприниматель, представляющие в </w:t>
      </w:r>
      <w:r w:rsidR="00BD62AB">
        <w:t>Администрацию</w:t>
      </w:r>
      <w:r>
        <w:t xml:space="preserve"> пояснения относительно выявленных ошибок и (или) противоречий в представленных документах либо относительно несоответствия </w:t>
      </w:r>
      <w:r w:rsidRPr="00BD62AB">
        <w:t xml:space="preserve">указанных в </w:t>
      </w:r>
      <w:hyperlink w:anchor="Par152" w:history="1">
        <w:r w:rsidRPr="00BD62AB">
          <w:t>абзаце 7</w:t>
        </w:r>
      </w:hyperlink>
      <w:r w:rsidRPr="00BD62AB">
        <w:t xml:space="preserve"> настоящего подпункта сведений, вправе представить</w:t>
      </w:r>
      <w:r>
        <w:t xml:space="preserve"> дополнительно в </w:t>
      </w:r>
      <w:r w:rsidR="00BD62AB">
        <w:t>Администрацию</w:t>
      </w:r>
      <w:r>
        <w:t xml:space="preserve"> документы, подтверждающие достоверность ранее представленных документов.</w:t>
      </w:r>
    </w:p>
    <w:p w:rsidR="00A761E6" w:rsidRDefault="00A761E6" w:rsidP="00C87DCA">
      <w:pPr>
        <w:pStyle w:val="ConsPlusNormal"/>
        <w:ind w:firstLine="709"/>
        <w:jc w:val="both"/>
      </w:pPr>
      <w:r>
        <w:t xml:space="preserve">Должностное лицо, которое проводит документарную проверку, обязано рассмотреть представленные руководителем или иным должностным лицом либо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t>документов</w:t>
      </w:r>
      <w:proofErr w:type="gramEnd"/>
      <w:r>
        <w:t xml:space="preserve"> либо при отсутствии пояснений </w:t>
      </w:r>
      <w:r w:rsidR="00BD62AB">
        <w:t>Администрации</w:t>
      </w:r>
      <w:r>
        <w:t xml:space="preserve"> установит признаки нарушения обязательных требований, должностные лица </w:t>
      </w:r>
      <w:r w:rsidR="00BD62AB">
        <w:t>Администрации</w:t>
      </w:r>
      <w:r>
        <w:t xml:space="preserve"> вправе провести выездную проверку.</w:t>
      </w:r>
    </w:p>
    <w:p w:rsidR="00A761E6" w:rsidRDefault="00A761E6" w:rsidP="00C87DCA">
      <w:pPr>
        <w:pStyle w:val="ConsPlusNormal"/>
        <w:ind w:firstLine="709"/>
        <w:jc w:val="both"/>
      </w:pPr>
      <w:r>
        <w:lastRenderedPageBreak/>
        <w:t xml:space="preserve">При проведении документарной проверки </w:t>
      </w:r>
      <w:r w:rsidR="00BD62AB">
        <w:t>Администрации</w:t>
      </w:r>
      <w: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BD62AB">
        <w:t>Администрацией</w:t>
      </w:r>
      <w:r>
        <w:t xml:space="preserve"> от иных органов муниципального контроля.</w:t>
      </w:r>
    </w:p>
    <w:p w:rsidR="00A761E6" w:rsidRDefault="00A761E6" w:rsidP="00C87DCA">
      <w:pPr>
        <w:pStyle w:val="ConsPlusNormal"/>
        <w:ind w:firstLine="709"/>
        <w:jc w:val="both"/>
      </w:pPr>
      <w:r>
        <w:t>18.2. Выездная проверка (как плановая, так и внеплановая) проводится по местонахождению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61E6" w:rsidRDefault="00A761E6" w:rsidP="00C87DCA">
      <w:pPr>
        <w:pStyle w:val="ConsPlusNormal"/>
        <w:ind w:firstLine="709"/>
        <w:jc w:val="both"/>
      </w:pPr>
      <w:r>
        <w:t>Выездная проверка проводится в случае, если при документарной проверке не представляется возможным:</w:t>
      </w:r>
    </w:p>
    <w:p w:rsidR="00A761E6" w:rsidRDefault="00A761E6" w:rsidP="00C87DCA">
      <w:pPr>
        <w:pStyle w:val="ConsPlusNormal"/>
        <w:ind w:firstLine="709"/>
        <w:jc w:val="both"/>
      </w:pPr>
      <w: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w:t>
      </w:r>
      <w:r w:rsidR="00BD62AB">
        <w:t>Администрации</w:t>
      </w:r>
      <w:r>
        <w:t xml:space="preserve"> документах юридического лица, индивидуального предпринимателя;</w:t>
      </w:r>
    </w:p>
    <w:p w:rsidR="00A761E6" w:rsidRDefault="00A761E6" w:rsidP="00C87DCA">
      <w:pPr>
        <w:pStyle w:val="ConsPlusNormal"/>
        <w:ind w:firstLine="709"/>
        <w:jc w:val="both"/>
      </w:pPr>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761E6" w:rsidRDefault="00A761E6" w:rsidP="00C87DCA">
      <w:pPr>
        <w:pStyle w:val="ConsPlusNormal"/>
        <w:ind w:firstLine="709"/>
        <w:jc w:val="both"/>
      </w:pPr>
      <w:proofErr w:type="gramStart"/>
      <w:r>
        <w:t xml:space="preserve">Выездная проверка начинается с предъявления служебного удостоверения должностными лицами </w:t>
      </w:r>
      <w:r w:rsidR="00BD62AB">
        <w:t>Администрации</w:t>
      </w:r>
      <w:r>
        <w:t xml:space="preserve">,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w:t>
      </w:r>
      <w:r w:rsidR="00BD62AB">
        <w:t>распоряжением главы Администрации</w:t>
      </w:r>
      <w: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t xml:space="preserve"> экспертных организаций, привлекаемых к выездной проверке, со сроками и с условиями ее проведения.</w:t>
      </w:r>
    </w:p>
    <w:p w:rsidR="00A761E6" w:rsidRDefault="00A761E6" w:rsidP="00C87DCA">
      <w:pPr>
        <w:pStyle w:val="ConsPlusNormal"/>
        <w:ind w:firstLine="709"/>
        <w:jc w:val="both"/>
      </w:pPr>
      <w:proofErr w:type="gramStart"/>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BD62AB">
        <w:t>Администрации</w:t>
      </w:r>
      <w: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t xml:space="preserve"> </w:t>
      </w:r>
      <w:proofErr w:type="gramStart"/>
      <w: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A761E6" w:rsidRDefault="00BD62AB" w:rsidP="00C87DCA">
      <w:pPr>
        <w:pStyle w:val="ConsPlusNormal"/>
        <w:ind w:firstLine="709"/>
        <w:jc w:val="both"/>
      </w:pPr>
      <w:r>
        <w:t>Администрация</w:t>
      </w:r>
      <w:r w:rsidR="00A761E6">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w:t>
      </w:r>
      <w:r w:rsidR="00A761E6">
        <w:lastRenderedPageBreak/>
        <w:t xml:space="preserve">которых проводится проверка, и не являющиеся </w:t>
      </w:r>
      <w:proofErr w:type="spellStart"/>
      <w:r w:rsidR="00A761E6">
        <w:t>аффилированными</w:t>
      </w:r>
      <w:proofErr w:type="spellEnd"/>
      <w:r w:rsidR="00A761E6">
        <w:t xml:space="preserve"> лицами проверяемых лиц.</w:t>
      </w:r>
    </w:p>
    <w:p w:rsidR="00A761E6" w:rsidRDefault="00A761E6" w:rsidP="00C87DCA">
      <w:pPr>
        <w:pStyle w:val="ConsPlusNormal"/>
        <w:ind w:firstLine="709"/>
        <w:jc w:val="both"/>
      </w:pPr>
      <w:r>
        <w:t xml:space="preserve">18.3. При проведении проверки должностные лица </w:t>
      </w:r>
      <w:r w:rsidR="00BD62AB">
        <w:t>Администрации</w:t>
      </w:r>
      <w:r>
        <w:t xml:space="preserve"> не вправе:</w:t>
      </w:r>
    </w:p>
    <w:p w:rsidR="00A761E6" w:rsidRDefault="00A761E6" w:rsidP="00C87DCA">
      <w:pPr>
        <w:pStyle w:val="ConsPlusNormal"/>
        <w:ind w:firstLine="709"/>
        <w:jc w:val="both"/>
      </w:pPr>
      <w:r>
        <w:t xml:space="preserve">1) проверять выполнение обязательных требований, если такие требования не относятся к полномочиям </w:t>
      </w:r>
      <w:r w:rsidR="00BD62AB">
        <w:t>Администрации</w:t>
      </w:r>
      <w:r>
        <w:t>, от имени которого действуют эти должностные лица;</w:t>
      </w:r>
    </w:p>
    <w:p w:rsidR="00A761E6" w:rsidRDefault="00A761E6" w:rsidP="00C87DCA">
      <w:pPr>
        <w:pStyle w:val="ConsPlusNormal"/>
        <w:ind w:firstLine="709"/>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w:t>
      </w:r>
      <w:r w:rsidR="00BD62AB">
        <w:t>Администрацию</w:t>
      </w:r>
      <w: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t xml:space="preserve"> </w:t>
      </w:r>
      <w:proofErr w:type="gramStart"/>
      <w:r>
        <w:t xml:space="preserve">информации о фактах </w:t>
      </w:r>
      <w:r w:rsidR="00BD62AB" w:rsidRPr="00D4079D">
        <w:rPr>
          <w:rFonts w:eastAsia="Calibri"/>
        </w:rPr>
        <w:t>причинени</w:t>
      </w:r>
      <w:r w:rsidR="000D1C89">
        <w:rPr>
          <w:rFonts w:eastAsia="Calibri"/>
        </w:rPr>
        <w:t>я</w:t>
      </w:r>
      <w:r w:rsidR="00BD62AB" w:rsidRPr="00D4079D">
        <w:rPr>
          <w:rFonts w:eastAsia="Calibri"/>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BD62AB" w:rsidRPr="00D4079D">
        <w:rPr>
          <w:rFonts w:eastAsia="Calibri"/>
        </w:rPr>
        <w:t xml:space="preserve"> государства, а также возникновение чрезвычайных ситуаций природного и техногенного характера</w:t>
      </w:r>
      <w:r>
        <w:t>;</w:t>
      </w:r>
    </w:p>
    <w:p w:rsidR="00A761E6" w:rsidRDefault="00A761E6" w:rsidP="00C87DCA">
      <w:pPr>
        <w:pStyle w:val="ConsPlusNormal"/>
        <w:ind w:firstLine="709"/>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61E6" w:rsidRDefault="00A761E6" w:rsidP="00C87DCA">
      <w:pPr>
        <w:pStyle w:val="ConsPlusNormal"/>
        <w:ind w:firstLine="709"/>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правилами и методами исследований, испытаний, измерений;</w:t>
      </w:r>
    </w:p>
    <w:p w:rsidR="00A761E6" w:rsidRDefault="00A761E6" w:rsidP="00C87DCA">
      <w:pPr>
        <w:pStyle w:val="ConsPlusNormal"/>
        <w:ind w:firstLine="709"/>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761E6" w:rsidRDefault="00A761E6" w:rsidP="00C87DCA">
      <w:pPr>
        <w:pStyle w:val="ConsPlusNormal"/>
        <w:ind w:firstLine="709"/>
        <w:jc w:val="both"/>
      </w:pPr>
      <w:r>
        <w:t>6) превышать установленные сроки проведения проверки;</w:t>
      </w:r>
    </w:p>
    <w:p w:rsidR="00A761E6" w:rsidRDefault="00A761E6" w:rsidP="00C87DCA">
      <w:pPr>
        <w:pStyle w:val="ConsPlusNormal"/>
        <w:ind w:firstLine="709"/>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61E6" w:rsidRDefault="00A761E6" w:rsidP="00C87DCA">
      <w:pPr>
        <w:pStyle w:val="ConsPlusNormal"/>
        <w:ind w:firstLine="709"/>
        <w:jc w:val="both"/>
      </w:pPr>
      <w:r>
        <w:lastRenderedPageBreak/>
        <w:t>19. Оформление результатов проверки.</w:t>
      </w:r>
    </w:p>
    <w:p w:rsidR="00A761E6" w:rsidRPr="000D1C89" w:rsidRDefault="00A761E6" w:rsidP="00C87DCA">
      <w:pPr>
        <w:pStyle w:val="ConsPlusNormal"/>
        <w:ind w:firstLine="709"/>
        <w:jc w:val="both"/>
      </w:pPr>
      <w:r w:rsidRPr="000D1C89">
        <w:t xml:space="preserve">По результатам проверки составляется акт проверки по типовой </w:t>
      </w:r>
      <w:hyperlink r:id="rId11" w:history="1">
        <w:r w:rsidRPr="000D1C89">
          <w:t>форме</w:t>
        </w:r>
      </w:hyperlink>
      <w:r w:rsidR="000D1C89">
        <w:t xml:space="preserve">, </w:t>
      </w:r>
      <w:r w:rsidR="000D1C89" w:rsidRPr="000D1C89">
        <w:t>утвержденной Приказом №</w:t>
      </w:r>
      <w:r w:rsidRPr="000D1C89">
        <w:t xml:space="preserve"> 141.</w:t>
      </w:r>
    </w:p>
    <w:p w:rsidR="00A761E6" w:rsidRDefault="00A761E6" w:rsidP="00C87DCA">
      <w:pPr>
        <w:pStyle w:val="ConsPlusNormal"/>
        <w:ind w:firstLine="709"/>
        <w:jc w:val="both"/>
      </w:pPr>
      <w:r>
        <w:t>В акте проверки указываются:</w:t>
      </w:r>
    </w:p>
    <w:p w:rsidR="00A761E6" w:rsidRDefault="00A761E6" w:rsidP="00C87DCA">
      <w:pPr>
        <w:pStyle w:val="ConsPlusNormal"/>
        <w:ind w:firstLine="709"/>
        <w:jc w:val="both"/>
      </w:pPr>
      <w:r>
        <w:t>1) дата, время и место составления акта проверки;</w:t>
      </w:r>
    </w:p>
    <w:p w:rsidR="00A761E6" w:rsidRDefault="00A761E6" w:rsidP="00C87DCA">
      <w:pPr>
        <w:pStyle w:val="ConsPlusNormal"/>
        <w:ind w:firstLine="709"/>
        <w:jc w:val="both"/>
      </w:pPr>
      <w:r>
        <w:t>2) наименование органа муниципального контроля;</w:t>
      </w:r>
    </w:p>
    <w:p w:rsidR="00A761E6" w:rsidRDefault="00A761E6" w:rsidP="00C87DCA">
      <w:pPr>
        <w:pStyle w:val="ConsPlusNormal"/>
        <w:ind w:firstLine="709"/>
        <w:jc w:val="both"/>
      </w:pPr>
      <w:r>
        <w:t xml:space="preserve">3) дата и номер </w:t>
      </w:r>
      <w:r w:rsidR="0045158C">
        <w:t>распоряжения главы Администрации</w:t>
      </w:r>
      <w:r>
        <w:t>;</w:t>
      </w:r>
    </w:p>
    <w:p w:rsidR="00A761E6" w:rsidRDefault="00A761E6" w:rsidP="00C87DCA">
      <w:pPr>
        <w:pStyle w:val="ConsPlusNormal"/>
        <w:ind w:firstLine="709"/>
        <w:jc w:val="both"/>
      </w:pPr>
      <w:r>
        <w:t>4) фамилии, имена, отчества и должности должностного лица или должностных лиц, проводивших проверку;</w:t>
      </w:r>
    </w:p>
    <w:p w:rsidR="00A761E6" w:rsidRDefault="00A761E6" w:rsidP="00C87DCA">
      <w:pPr>
        <w:pStyle w:val="ConsPlusNormal"/>
        <w:ind w:firstLine="709"/>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A761E6" w:rsidRDefault="00A761E6" w:rsidP="00C87DCA">
      <w:pPr>
        <w:pStyle w:val="ConsPlusNormal"/>
        <w:ind w:firstLine="709"/>
        <w:jc w:val="both"/>
      </w:pPr>
      <w:r>
        <w:t>6) дата, время, продолжительность и место проведения проверки;</w:t>
      </w:r>
    </w:p>
    <w:p w:rsidR="00A761E6" w:rsidRDefault="00A761E6" w:rsidP="00C87DCA">
      <w:pPr>
        <w:pStyle w:val="ConsPlusNormal"/>
        <w:ind w:firstLine="709"/>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761E6" w:rsidRDefault="00A761E6" w:rsidP="00C87DCA">
      <w:pPr>
        <w:pStyle w:val="ConsPlusNormal"/>
        <w:ind w:firstLine="709"/>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A761E6" w:rsidRDefault="00A761E6" w:rsidP="00C87DCA">
      <w:pPr>
        <w:pStyle w:val="ConsPlusNormal"/>
        <w:ind w:firstLine="709"/>
        <w:jc w:val="both"/>
      </w:pPr>
      <w:r>
        <w:t>9) подписи должностного лица или должностных лиц, проводивших проверку.</w:t>
      </w:r>
    </w:p>
    <w:p w:rsidR="00A761E6" w:rsidRDefault="00A761E6" w:rsidP="00C87DCA">
      <w:pPr>
        <w:pStyle w:val="ConsPlusNormal"/>
        <w:ind w:firstLine="709"/>
        <w:jc w:val="both"/>
      </w:pP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45158C" w:rsidRDefault="0045158C" w:rsidP="00C87DCA">
      <w:pPr>
        <w:pStyle w:val="ConsPlusNormal"/>
        <w:ind w:firstLine="709"/>
        <w:jc w:val="both"/>
      </w:pPr>
      <w:r w:rsidRPr="0018747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8747B">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Pr="0018747B">
        <w:lastRenderedPageBreak/>
        <w:t xml:space="preserve">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t>Администрации</w:t>
      </w:r>
      <w:r w:rsidRPr="0018747B">
        <w:t>.</w:t>
      </w:r>
      <w:proofErr w:type="gramEnd"/>
      <w:r w:rsidRPr="0018747B">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61E6" w:rsidRDefault="00A761E6" w:rsidP="00C87DCA">
      <w:pPr>
        <w:pStyle w:val="ConsPlusNormal"/>
        <w:ind w:firstLine="709"/>
        <w:jc w:val="both"/>
      </w:pPr>
      <w: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t>расписку</w:t>
      </w:r>
      <w:proofErr w:type="gramEnd"/>
      <w:r>
        <w:t xml:space="preserve"> либо направляется заказным почтовым отправлением с уведомлением о вручении, </w:t>
      </w:r>
      <w:proofErr w:type="gramStart"/>
      <w:r>
        <w:t>которое</w:t>
      </w:r>
      <w:proofErr w:type="gramEnd"/>
      <w:r>
        <w:t xml:space="preserve"> приобщается к экземпляру акта проверки, хранящемуся в деле </w:t>
      </w:r>
      <w:r w:rsidR="0045158C">
        <w:t>Администрации</w:t>
      </w:r>
      <w:r>
        <w:t>.</w:t>
      </w:r>
    </w:p>
    <w:p w:rsidR="00A761E6" w:rsidRDefault="00A761E6" w:rsidP="00C87DCA">
      <w:pPr>
        <w:pStyle w:val="ConsPlusNormal"/>
        <w:ind w:firstLine="709"/>
        <w:jc w:val="both"/>
      </w:pPr>
      <w: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61E6" w:rsidRDefault="00A761E6" w:rsidP="00C87DCA">
      <w:pPr>
        <w:pStyle w:val="ConsPlusNormal"/>
        <w:ind w:firstLine="709"/>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761E6" w:rsidRDefault="00A761E6" w:rsidP="00C87DCA">
      <w:pPr>
        <w:pStyle w:val="ConsPlusNormal"/>
        <w:ind w:firstLine="709"/>
        <w:jc w:val="both"/>
      </w:pPr>
      <w:proofErr w:type="gramStart"/>
      <w:r>
        <w:t xml:space="preserve">В журнале учета проверок должностными лицами </w:t>
      </w:r>
      <w:r w:rsidR="0045158C">
        <w:t>Администрации</w:t>
      </w:r>
      <w: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761E6" w:rsidRDefault="00A761E6" w:rsidP="00C87DCA">
      <w:pPr>
        <w:pStyle w:val="ConsPlusNormal"/>
        <w:ind w:firstLine="709"/>
        <w:jc w:val="both"/>
      </w:pPr>
      <w:r>
        <w:t>Журнал учета проверок должен быть прошит, пронумерован и удостоверен печатью юридического лица, индивидуального предпринимателя.</w:t>
      </w:r>
    </w:p>
    <w:p w:rsidR="00A761E6" w:rsidRDefault="00A761E6" w:rsidP="00C87DCA">
      <w:pPr>
        <w:pStyle w:val="ConsPlusNormal"/>
        <w:ind w:firstLine="709"/>
        <w:jc w:val="both"/>
      </w:pPr>
      <w:r>
        <w:t>При отсутствии журнала учета проверок в акте проверки делается соответствующая запись.</w:t>
      </w:r>
    </w:p>
    <w:p w:rsidR="00A761E6" w:rsidRDefault="00A761E6" w:rsidP="00C87DCA">
      <w:pPr>
        <w:pStyle w:val="ConsPlusNormal"/>
        <w:ind w:firstLine="709"/>
        <w:jc w:val="both"/>
      </w:pPr>
      <w:r>
        <w:lastRenderedPageBreak/>
        <w:t xml:space="preserve">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w:t>
      </w:r>
      <w:r w:rsidR="0045158C">
        <w:t>Администрации</w:t>
      </w:r>
      <w:r>
        <w:t>, проводившие проверку, в пределах полномочий, предусмотренных законодательством Российской Федерации, обязаны:</w:t>
      </w:r>
    </w:p>
    <w:p w:rsidR="00A761E6" w:rsidRDefault="0045158C" w:rsidP="00C87DCA">
      <w:pPr>
        <w:pStyle w:val="ConsPlusNormal"/>
        <w:ind w:firstLine="709"/>
        <w:jc w:val="both"/>
      </w:pPr>
      <w:proofErr w:type="gramStart"/>
      <w:r>
        <w:t xml:space="preserve">- </w:t>
      </w:r>
      <w:r w:rsidR="00A761E6">
        <w:t xml:space="preserve">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w:t>
      </w:r>
      <w:r w:rsidRPr="00D4079D">
        <w:rPr>
          <w:rFonts w:eastAsia="Calibri"/>
        </w:rPr>
        <w:t>вред</w:t>
      </w:r>
      <w:r>
        <w:rPr>
          <w:rFonts w:eastAsia="Calibri"/>
        </w:rPr>
        <w:t>а</w:t>
      </w:r>
      <w:r w:rsidRPr="00D4079D">
        <w:rPr>
          <w:rFonts w:eastAsia="Calibri"/>
        </w:rPr>
        <w:t xml:space="preserve"> жизни, здоровью граждан, вред</w:t>
      </w:r>
      <w:r>
        <w:rPr>
          <w:rFonts w:eastAsia="Calibri"/>
        </w:rPr>
        <w:t>а</w:t>
      </w:r>
      <w:r w:rsidRPr="00D4079D">
        <w:rPr>
          <w:rFonts w:eastAsia="Calibri"/>
        </w:rPr>
        <w:t xml:space="preserve">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4079D">
        <w:rPr>
          <w:rFonts w:eastAsia="Calibri"/>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A761E6">
        <w:t>;</w:t>
      </w:r>
    </w:p>
    <w:p w:rsidR="00A761E6" w:rsidRDefault="0045158C" w:rsidP="00C87DCA">
      <w:pPr>
        <w:pStyle w:val="ConsPlusNormal"/>
        <w:ind w:firstLine="709"/>
        <w:jc w:val="both"/>
      </w:pPr>
      <w:proofErr w:type="gramStart"/>
      <w:r>
        <w:t xml:space="preserve">- </w:t>
      </w:r>
      <w:r w:rsidR="00A761E6">
        <w:t xml:space="preserve">принять меры по контролю за устранением выявленных нарушений, их предупреждению, предотвращению возможного причинения вреда </w:t>
      </w:r>
      <w:r w:rsidRPr="00D4079D">
        <w:rPr>
          <w:rFonts w:eastAsia="Calibri"/>
        </w:rPr>
        <w:t>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D4079D">
        <w:rPr>
          <w:rFonts w:eastAsia="Calibri"/>
        </w:rPr>
        <w:t>,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A761E6">
        <w:t>, а также меры по привлечению лиц, допустивших выявленные нарушения, к ответственности.</w:t>
      </w:r>
    </w:p>
    <w:p w:rsidR="00A761E6" w:rsidRDefault="00A761E6" w:rsidP="00C87DCA">
      <w:pPr>
        <w:pStyle w:val="ConsPlusNormal"/>
        <w:ind w:firstLine="709"/>
        <w:jc w:val="both"/>
      </w:pPr>
      <w:proofErr w:type="gramStart"/>
      <w:r>
        <w:t xml:space="preserve">Гражданин,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45158C">
        <w:t>Администрацию</w:t>
      </w:r>
      <w:r>
        <w:t xml:space="preserve">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t xml:space="preserve"> отдельных положений. При этом гражданин,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45158C">
        <w:t>Администрацию</w:t>
      </w:r>
      <w:r>
        <w:t>.</w:t>
      </w:r>
    </w:p>
    <w:p w:rsidR="00A761E6" w:rsidRDefault="00A761E6" w:rsidP="00A761E6">
      <w:pPr>
        <w:pStyle w:val="ConsPlusNormal"/>
        <w:jc w:val="both"/>
      </w:pPr>
    </w:p>
    <w:p w:rsidR="00A761E6" w:rsidRDefault="00A761E6" w:rsidP="0045158C">
      <w:pPr>
        <w:pStyle w:val="ConsPlusNormal"/>
        <w:jc w:val="center"/>
        <w:outlineLvl w:val="0"/>
      </w:pPr>
      <w:r>
        <w:t>IV</w:t>
      </w:r>
      <w:r w:rsidR="0045158C">
        <w:t xml:space="preserve">. Порядок и формы контроля </w:t>
      </w:r>
    </w:p>
    <w:p w:rsidR="00A761E6" w:rsidRDefault="0045158C" w:rsidP="00A761E6">
      <w:pPr>
        <w:pStyle w:val="ConsPlusNormal"/>
        <w:jc w:val="center"/>
      </w:pPr>
      <w:r>
        <w:t>за исполнением административного регламента</w:t>
      </w:r>
    </w:p>
    <w:p w:rsidR="00A761E6" w:rsidRDefault="00A761E6" w:rsidP="00A761E6">
      <w:pPr>
        <w:pStyle w:val="ConsPlusNormal"/>
        <w:jc w:val="both"/>
      </w:pPr>
    </w:p>
    <w:p w:rsidR="00A761E6" w:rsidRDefault="00A761E6" w:rsidP="0045158C">
      <w:pPr>
        <w:pStyle w:val="ConsPlusNormal"/>
        <w:ind w:firstLine="709"/>
        <w:jc w:val="both"/>
      </w:pPr>
      <w:r>
        <w:lastRenderedPageBreak/>
        <w:t xml:space="preserve">20. </w:t>
      </w:r>
      <w:r w:rsidR="0045158C">
        <w:t>Администрация</w:t>
      </w:r>
      <w:r>
        <w:t xml:space="preserve">, должностные лица </w:t>
      </w:r>
      <w:r w:rsidR="0045158C">
        <w:t>Администрации</w:t>
      </w:r>
      <w:r>
        <w:t xml:space="preserve">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761E6" w:rsidRDefault="00A761E6" w:rsidP="0045158C">
      <w:pPr>
        <w:pStyle w:val="ConsPlusNormal"/>
        <w:ind w:firstLine="709"/>
        <w:jc w:val="both"/>
      </w:pPr>
      <w:r>
        <w:t xml:space="preserve">21. </w:t>
      </w:r>
      <w:r w:rsidR="0045158C">
        <w:t>Глава Администрации</w:t>
      </w:r>
      <w:r>
        <w:t xml:space="preserve"> осуществляет </w:t>
      </w:r>
      <w:proofErr w:type="gramStart"/>
      <w:r>
        <w:t>контроль за</w:t>
      </w:r>
      <w:proofErr w:type="gramEnd"/>
      <w:r>
        <w:t xml:space="preserve"> исполнением должностными лицами </w:t>
      </w:r>
      <w:r w:rsidR="0045158C">
        <w:t>Администрации</w:t>
      </w:r>
      <w:r>
        <w:t xml:space="preserve"> служебных обязанностей, ведет учет случаев ненадлежащего исполнения должностными лицами </w:t>
      </w:r>
      <w:r w:rsidR="0045158C">
        <w:t>Администрации</w:t>
      </w:r>
      <w:r>
        <w:t xml:space="preserve">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761E6" w:rsidRDefault="00A761E6" w:rsidP="0045158C">
      <w:pPr>
        <w:pStyle w:val="ConsPlusNormal"/>
        <w:ind w:firstLine="709"/>
        <w:jc w:val="both"/>
      </w:pPr>
      <w:r>
        <w:t xml:space="preserve">22. Текущий </w:t>
      </w:r>
      <w:proofErr w:type="gramStart"/>
      <w:r>
        <w:t>контроль за</w:t>
      </w:r>
      <w:proofErr w:type="gramEnd"/>
      <w: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w:t>
      </w:r>
      <w:r w:rsidR="0045158C">
        <w:t>главой Администрации</w:t>
      </w:r>
      <w:r>
        <w:t>.</w:t>
      </w:r>
    </w:p>
    <w:p w:rsidR="00A761E6" w:rsidRDefault="00A761E6" w:rsidP="0045158C">
      <w:pPr>
        <w:pStyle w:val="ConsPlusNormal"/>
        <w:ind w:firstLine="709"/>
        <w:jc w:val="both"/>
      </w:pPr>
      <w:r>
        <w:t xml:space="preserve">23.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t>контроля за</w:t>
      </w:r>
      <w:proofErr w:type="gramEnd"/>
      <w:r>
        <w:t xml:space="preserve"> полнотой и качеством исполнения муниципальной функции:</w:t>
      </w:r>
    </w:p>
    <w:p w:rsidR="00A761E6" w:rsidRDefault="00A761E6" w:rsidP="0045158C">
      <w:pPr>
        <w:pStyle w:val="ConsPlusNormal"/>
        <w:ind w:firstLine="709"/>
        <w:jc w:val="both"/>
      </w:pPr>
      <w:r>
        <w:t xml:space="preserve">23.1. </w:t>
      </w:r>
      <w:proofErr w:type="gramStart"/>
      <w:r>
        <w:t>Контроль за</w:t>
      </w:r>
      <w:proofErr w:type="gramEnd"/>
      <w:r>
        <w:t xml:space="preserve"> полнотой и качеством исполнения муниципальной функции включает в себя проведение плановых и внеплановых проверок.</w:t>
      </w:r>
    </w:p>
    <w:p w:rsidR="00A761E6" w:rsidRDefault="00A761E6" w:rsidP="0045158C">
      <w:pPr>
        <w:pStyle w:val="ConsPlusNormal"/>
        <w:ind w:firstLine="709"/>
        <w:jc w:val="both"/>
      </w:pPr>
      <w:r>
        <w:t xml:space="preserve">23.2. Плановые и внеплановые проверки проводятся </w:t>
      </w:r>
      <w:r w:rsidR="0045158C">
        <w:t>главой Администрации</w:t>
      </w:r>
      <w:r>
        <w:t>.</w:t>
      </w:r>
    </w:p>
    <w:p w:rsidR="00A761E6" w:rsidRDefault="00A761E6" w:rsidP="0045158C">
      <w:pPr>
        <w:pStyle w:val="ConsPlusNormal"/>
        <w:ind w:firstLine="709"/>
        <w:jc w:val="both"/>
      </w:pPr>
      <w: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A761E6" w:rsidRDefault="00A761E6" w:rsidP="0045158C">
      <w:pPr>
        <w:pStyle w:val="ConsPlusNormal"/>
        <w:ind w:firstLine="709"/>
        <w:jc w:val="both"/>
      </w:pPr>
      <w: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A761E6" w:rsidRDefault="00A761E6" w:rsidP="0045158C">
      <w:pPr>
        <w:pStyle w:val="ConsPlusNormal"/>
        <w:ind w:firstLine="709"/>
        <w:jc w:val="both"/>
      </w:pPr>
      <w:r>
        <w:t>В ходе плановых и внеплановых проверок:</w:t>
      </w:r>
    </w:p>
    <w:p w:rsidR="00A761E6" w:rsidRDefault="0045158C" w:rsidP="0045158C">
      <w:pPr>
        <w:pStyle w:val="ConsPlusNormal"/>
        <w:ind w:firstLine="709"/>
        <w:jc w:val="both"/>
      </w:pPr>
      <w:r>
        <w:t xml:space="preserve">- </w:t>
      </w:r>
      <w:r w:rsidR="00A761E6">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A761E6" w:rsidRDefault="0045158C" w:rsidP="0045158C">
      <w:pPr>
        <w:pStyle w:val="ConsPlusNormal"/>
        <w:ind w:firstLine="709"/>
        <w:jc w:val="both"/>
      </w:pPr>
      <w:r>
        <w:t xml:space="preserve">- </w:t>
      </w:r>
      <w:r w:rsidR="00A761E6">
        <w:t>проверяется соблюдение сроков и последовательности исполнения административных процедур;</w:t>
      </w:r>
    </w:p>
    <w:p w:rsidR="00A761E6" w:rsidRDefault="0045158C" w:rsidP="0045158C">
      <w:pPr>
        <w:pStyle w:val="ConsPlusNormal"/>
        <w:ind w:firstLine="709"/>
        <w:jc w:val="both"/>
      </w:pPr>
      <w:r>
        <w:t xml:space="preserve">- </w:t>
      </w:r>
      <w:r w:rsidR="00A761E6">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A761E6" w:rsidRDefault="00A761E6" w:rsidP="0045158C">
      <w:pPr>
        <w:pStyle w:val="ConsPlusNormal"/>
        <w:ind w:firstLine="709"/>
        <w:jc w:val="both"/>
      </w:pPr>
      <w:r>
        <w:t>23.3.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61E6" w:rsidRDefault="00A761E6" w:rsidP="0045158C">
      <w:pPr>
        <w:pStyle w:val="ConsPlusNormal"/>
        <w:ind w:firstLine="709"/>
        <w:jc w:val="both"/>
      </w:pPr>
      <w:r>
        <w:lastRenderedPageBreak/>
        <w:t xml:space="preserve">24. О мерах, принятых в отношении виновных в нарушении законодательства Российской Федерации должностных лиц </w:t>
      </w:r>
      <w:r w:rsidR="0045158C">
        <w:t>Администрации</w:t>
      </w:r>
      <w:r>
        <w:t xml:space="preserve">, в течение десяти дней со дня принятия таких </w:t>
      </w:r>
      <w:proofErr w:type="gramStart"/>
      <w:r>
        <w:t>мер</w:t>
      </w:r>
      <w:proofErr w:type="gramEnd"/>
      <w:r>
        <w:t xml:space="preserve"> </w:t>
      </w:r>
      <w:r w:rsidR="0045158C">
        <w:t>Администрация</w:t>
      </w:r>
      <w:r>
        <w:t xml:space="preserve"> обязан</w:t>
      </w:r>
      <w:r w:rsidR="0045158C">
        <w:t xml:space="preserve">а </w:t>
      </w:r>
      <w:r>
        <w:t>сообщить в письменной форме юридическому лицу, индивидуальному предпринимателю, гражданину, права и (или) законные интересы которых нарушены.</w:t>
      </w:r>
    </w:p>
    <w:p w:rsidR="00A761E6" w:rsidRDefault="00A761E6" w:rsidP="0045158C">
      <w:pPr>
        <w:pStyle w:val="ConsPlusNormal"/>
        <w:ind w:firstLine="709"/>
        <w:jc w:val="both"/>
      </w:pPr>
      <w:r>
        <w:t>25.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A761E6" w:rsidRDefault="00A761E6" w:rsidP="0045158C">
      <w:pPr>
        <w:pStyle w:val="ConsPlusNormal"/>
        <w:ind w:firstLine="709"/>
        <w:jc w:val="both"/>
      </w:pPr>
      <w: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761E6" w:rsidRDefault="00A761E6" w:rsidP="0045158C">
      <w:pPr>
        <w:pStyle w:val="ConsPlusNormal"/>
        <w:ind w:firstLine="709"/>
        <w:jc w:val="both"/>
      </w:pPr>
      <w:r>
        <w:t xml:space="preserve">26. Порядок и формы </w:t>
      </w:r>
      <w:proofErr w:type="gramStart"/>
      <w:r>
        <w:t>контроля за</w:t>
      </w:r>
      <w:proofErr w:type="gramEnd"/>
      <w:r>
        <w:t xml:space="preserve"> исполнением муниципальной функции должны отвечать требованиям непрерывности и действенности (эффективности).</w:t>
      </w:r>
    </w:p>
    <w:p w:rsidR="00A761E6" w:rsidRDefault="00A761E6" w:rsidP="00A761E6">
      <w:pPr>
        <w:pStyle w:val="ConsPlusNormal"/>
        <w:jc w:val="both"/>
      </w:pPr>
    </w:p>
    <w:p w:rsidR="0045158C" w:rsidRDefault="00A761E6" w:rsidP="0045158C">
      <w:pPr>
        <w:pStyle w:val="ConsPlusNormal"/>
        <w:jc w:val="center"/>
        <w:outlineLvl w:val="0"/>
      </w:pPr>
      <w:r>
        <w:t>V</w:t>
      </w:r>
      <w:r w:rsidR="0045158C">
        <w:t xml:space="preserve">. Досудебный (внесудебный) порядок обжалования решений и </w:t>
      </w:r>
    </w:p>
    <w:p w:rsidR="0045158C" w:rsidRDefault="0045158C" w:rsidP="0045158C">
      <w:pPr>
        <w:pStyle w:val="ConsPlusNormal"/>
        <w:jc w:val="center"/>
        <w:outlineLvl w:val="0"/>
      </w:pPr>
      <w:r>
        <w:t xml:space="preserve">действий (бездействия) органа, исполняющего муниципальную функцию, </w:t>
      </w:r>
    </w:p>
    <w:p w:rsidR="00A761E6" w:rsidRDefault="0045158C" w:rsidP="0045158C">
      <w:pPr>
        <w:pStyle w:val="ConsPlusNormal"/>
        <w:jc w:val="center"/>
        <w:outlineLvl w:val="0"/>
      </w:pPr>
      <w:r>
        <w:t>а также его должностных лиц, муниципальных служащих</w:t>
      </w:r>
    </w:p>
    <w:p w:rsidR="00A761E6" w:rsidRDefault="00A761E6" w:rsidP="00A761E6">
      <w:pPr>
        <w:pStyle w:val="ConsPlusNormal"/>
        <w:jc w:val="both"/>
      </w:pPr>
    </w:p>
    <w:p w:rsidR="00A761E6" w:rsidRDefault="00A761E6" w:rsidP="00C87DCA">
      <w:pPr>
        <w:pStyle w:val="ConsPlusNormal"/>
        <w:ind w:firstLine="709"/>
        <w:jc w:val="both"/>
      </w:pPr>
      <w:r>
        <w:t xml:space="preserve">27. </w:t>
      </w:r>
      <w:proofErr w:type="gramStart"/>
      <w:r>
        <w:t xml:space="preserve">Заинтересованное лицо имеет право на досудебное (внесудебное) обжалование действий (бездействия) и решений, принятых (осуществляемых) </w:t>
      </w:r>
      <w:r w:rsidR="0045158C">
        <w:t>Администрацией</w:t>
      </w:r>
      <w:r>
        <w:t>,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A761E6" w:rsidRDefault="00A761E6" w:rsidP="00C87DCA">
      <w:pPr>
        <w:pStyle w:val="ConsPlusNormal"/>
        <w:ind w:firstLine="709"/>
        <w:jc w:val="both"/>
      </w:pPr>
      <w:r>
        <w:t xml:space="preserve">28. Предметом досудебного (внесудебного) обжалования являются конкретное решение и действия (бездействие) </w:t>
      </w:r>
      <w:r w:rsidR="0045158C">
        <w:t>Администрации</w:t>
      </w:r>
      <w:r>
        <w:t>,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A761E6" w:rsidRDefault="00A761E6" w:rsidP="00C87DCA">
      <w:pPr>
        <w:pStyle w:val="ConsPlusNormal"/>
        <w:ind w:firstLine="709"/>
        <w:jc w:val="both"/>
      </w:pPr>
      <w:r>
        <w:t>Заинтересованное лицо может обратиться с жалобой в следующих случаях:</w:t>
      </w:r>
    </w:p>
    <w:p w:rsidR="00A761E6" w:rsidRDefault="00A761E6" w:rsidP="00C87DCA">
      <w:pPr>
        <w:pStyle w:val="ConsPlusNormal"/>
        <w:ind w:firstLine="709"/>
        <w:jc w:val="both"/>
      </w:pPr>
      <w:r>
        <w:t>1) нарушение срока регистрации заявления заинтересованного лица об исполнении муниципальной функции;</w:t>
      </w:r>
    </w:p>
    <w:p w:rsidR="00A761E6" w:rsidRDefault="00A761E6" w:rsidP="00C87DCA">
      <w:pPr>
        <w:pStyle w:val="ConsPlusNormal"/>
        <w:ind w:firstLine="709"/>
        <w:jc w:val="both"/>
      </w:pPr>
      <w:r>
        <w:t>2) нарушение срока исполнения муниципальной функции;</w:t>
      </w:r>
    </w:p>
    <w:p w:rsidR="00A761E6" w:rsidRDefault="00A761E6" w:rsidP="00C87DCA">
      <w:pPr>
        <w:pStyle w:val="ConsPlusNormal"/>
        <w:ind w:firstLine="709"/>
        <w:jc w:val="both"/>
      </w:pPr>
      <w:r>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45158C">
        <w:t xml:space="preserve">Родниковского сельского поселения Курганинского района </w:t>
      </w:r>
      <w:r>
        <w:t>для исполнения муниципальной функции;</w:t>
      </w:r>
    </w:p>
    <w:p w:rsidR="00A761E6" w:rsidRDefault="00A761E6" w:rsidP="00C87DCA">
      <w:pPr>
        <w:pStyle w:val="ConsPlusNormal"/>
        <w:ind w:firstLine="709"/>
        <w:jc w:val="both"/>
      </w:pPr>
      <w:r>
        <w:t xml:space="preserve">4) отказ в приеме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45158C">
        <w:t>Родниковского сельского поселения Курганинского района</w:t>
      </w:r>
      <w:r>
        <w:t xml:space="preserve"> для исполнения муниципальной функции;</w:t>
      </w:r>
    </w:p>
    <w:p w:rsidR="00A761E6" w:rsidRDefault="00A761E6" w:rsidP="00C87DCA">
      <w:pPr>
        <w:pStyle w:val="ConsPlusNormal"/>
        <w:ind w:firstLine="709"/>
        <w:jc w:val="both"/>
      </w:pPr>
      <w:r>
        <w:t xml:space="preserve">5) требование от заявителя при исполнении муниципальной функции платы, не предусмотренной нормативными правовыми актами Российской </w:t>
      </w:r>
      <w:r>
        <w:lastRenderedPageBreak/>
        <w:t xml:space="preserve">Федерации, нормативными правовыми актами Краснодарского края, муниципальными правовыми актами </w:t>
      </w:r>
      <w:r w:rsidR="0045158C">
        <w:t>Родниковского сельского поселения Курганинского района</w:t>
      </w:r>
      <w:r>
        <w:t>;</w:t>
      </w:r>
    </w:p>
    <w:p w:rsidR="00A761E6" w:rsidRDefault="00A761E6" w:rsidP="00C87DCA">
      <w:pPr>
        <w:pStyle w:val="ConsPlusNormal"/>
        <w:ind w:firstLine="709"/>
        <w:jc w:val="both"/>
      </w:pPr>
      <w:proofErr w:type="gramStart"/>
      <w:r>
        <w:t xml:space="preserve">6) отказ </w:t>
      </w:r>
      <w:r w:rsidR="0045158C">
        <w:t>Администрации</w:t>
      </w:r>
      <w:r>
        <w:t>, его должностного лица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A761E6" w:rsidRDefault="00A761E6" w:rsidP="00C87DCA">
      <w:pPr>
        <w:pStyle w:val="ConsPlusNormal"/>
        <w:ind w:firstLine="709"/>
        <w:jc w:val="both"/>
      </w:pPr>
      <w:r>
        <w:t xml:space="preserve">29. Жалоба подается в письменной форме на бумажном носителе, в электронной форме в </w:t>
      </w:r>
      <w:r w:rsidR="0045158C">
        <w:t>Администрацию</w:t>
      </w:r>
      <w:r>
        <w:t>.</w:t>
      </w:r>
    </w:p>
    <w:p w:rsidR="00A761E6" w:rsidRDefault="00A761E6" w:rsidP="00C87DCA">
      <w:pPr>
        <w:pStyle w:val="ConsPlusNormal"/>
        <w:ind w:firstLine="709"/>
        <w:jc w:val="both"/>
      </w:pPr>
      <w:bookmarkStart w:id="3" w:name="Par236"/>
      <w:bookmarkEnd w:id="3"/>
      <w:r>
        <w:t xml:space="preserve">30. Жалобы на решения, принятые </w:t>
      </w:r>
      <w:r w:rsidR="0045158C">
        <w:t>Администрацией</w:t>
      </w:r>
      <w:r>
        <w:t xml:space="preserve">, подаются заместителю главы </w:t>
      </w:r>
      <w:r w:rsidR="0045158C">
        <w:t>Родниковского сельского поселения Курганинского района</w:t>
      </w:r>
      <w:r>
        <w:t>, на действия (бездействие) должностных лиц.</w:t>
      </w:r>
    </w:p>
    <w:p w:rsidR="00A761E6" w:rsidRDefault="00A761E6" w:rsidP="00C87DCA">
      <w:pPr>
        <w:pStyle w:val="ConsPlusNormal"/>
        <w:ind w:firstLine="709"/>
        <w:jc w:val="both"/>
      </w:pPr>
      <w:r>
        <w:t xml:space="preserve">Жалоба на действия заместителя главы </w:t>
      </w:r>
      <w:r w:rsidR="0045158C">
        <w:t>Родниковского сельского поселения Курганинского района</w:t>
      </w:r>
      <w:r>
        <w:t xml:space="preserve">, подается главе </w:t>
      </w:r>
      <w:r w:rsidR="0045158C">
        <w:t>Родниковского сельского поселения Курганинского района</w:t>
      </w:r>
      <w:r>
        <w:t>.</w:t>
      </w:r>
    </w:p>
    <w:p w:rsidR="00A761E6" w:rsidRDefault="00A761E6" w:rsidP="00C87DCA">
      <w:pPr>
        <w:pStyle w:val="ConsPlusNormal"/>
        <w:ind w:firstLine="709"/>
        <w:jc w:val="both"/>
      </w:pPr>
      <w:r>
        <w:t xml:space="preserve">31. Жалоба может быть направлена по почте, через </w:t>
      </w:r>
      <w:r w:rsidR="0045158C">
        <w:t>МФЦ</w:t>
      </w:r>
      <w:r>
        <w:t xml:space="preserve">, с использованием информационно-телекоммуникационной сети Интернет, официального </w:t>
      </w:r>
      <w:proofErr w:type="spellStart"/>
      <w:proofErr w:type="gramStart"/>
      <w:r>
        <w:t>интернет-портала</w:t>
      </w:r>
      <w:proofErr w:type="spellEnd"/>
      <w:proofErr w:type="gramEnd"/>
      <w:r>
        <w:t xml:space="preserve"> администрации </w:t>
      </w:r>
      <w:r w:rsidR="0045158C">
        <w:t>Родниковского сельского поселения Курганинского района</w:t>
      </w:r>
      <w:r>
        <w:t>, Портала государственных и муниципальных услуг Краснодарского края, а также может быть принята при личном приеме заявителя.</w:t>
      </w:r>
    </w:p>
    <w:p w:rsidR="00A761E6" w:rsidRDefault="00A761E6" w:rsidP="00C87DCA">
      <w:pPr>
        <w:pStyle w:val="ConsPlusNormal"/>
        <w:ind w:firstLine="709"/>
        <w:jc w:val="both"/>
      </w:pPr>
      <w:r>
        <w:t>32. Жалоба должна содержать:</w:t>
      </w:r>
    </w:p>
    <w:p w:rsidR="00A761E6" w:rsidRDefault="00A761E6" w:rsidP="00C87DCA">
      <w:pPr>
        <w:pStyle w:val="ConsPlusNormal"/>
        <w:ind w:firstLine="709"/>
        <w:jc w:val="both"/>
      </w:pPr>
      <w: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либо муниципального служащего, решения и действия (бездействие) которых обжалуются;</w:t>
      </w:r>
    </w:p>
    <w:p w:rsidR="00A761E6" w:rsidRDefault="00A761E6" w:rsidP="00C87DCA">
      <w:pPr>
        <w:pStyle w:val="ConsPlusNormal"/>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61E6" w:rsidRDefault="00A761E6" w:rsidP="00C87DCA">
      <w:pPr>
        <w:pStyle w:val="ConsPlusNormal"/>
        <w:ind w:firstLine="709"/>
        <w:jc w:val="both"/>
      </w:pPr>
      <w:r>
        <w:t xml:space="preserve">3) сведения об обжалуемых решениях и действиях (бездействии) </w:t>
      </w:r>
      <w:r w:rsidR="0045158C">
        <w:t>Администрации</w:t>
      </w:r>
      <w:r>
        <w:t xml:space="preserve">, должностного лица </w:t>
      </w:r>
      <w:r w:rsidR="0045158C">
        <w:t>Администрации</w:t>
      </w:r>
      <w:r>
        <w:t>, либо муниципального служащего;</w:t>
      </w:r>
    </w:p>
    <w:p w:rsidR="00A761E6" w:rsidRDefault="00A761E6" w:rsidP="00C87DCA">
      <w:pPr>
        <w:pStyle w:val="ConsPlusNormal"/>
        <w:ind w:firstLine="709"/>
        <w:jc w:val="both"/>
      </w:pPr>
      <w:r>
        <w:t xml:space="preserve">4) доводы, на основании которых заявитель не согласен с решением и действием (бездействием) </w:t>
      </w:r>
      <w:r w:rsidR="0045158C">
        <w:t>Администрацией</w:t>
      </w:r>
      <w:r>
        <w:t xml:space="preserve">, должностного лица </w:t>
      </w:r>
      <w:r w:rsidR="0045158C">
        <w:t>Администрации</w:t>
      </w:r>
      <w:r>
        <w:t>, либо муниципального служащего. Заявителем могут быть представлены документы (при наличии), подтверждающие доводы заявителя, либо их копии.</w:t>
      </w:r>
    </w:p>
    <w:p w:rsidR="00A761E6" w:rsidRDefault="00A761E6" w:rsidP="00C87DCA">
      <w:pPr>
        <w:pStyle w:val="ConsPlusNormal"/>
        <w:ind w:firstLine="709"/>
        <w:jc w:val="both"/>
      </w:pPr>
      <w:r>
        <w:t>33.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761E6" w:rsidRDefault="00A761E6" w:rsidP="00C87DCA">
      <w:pPr>
        <w:pStyle w:val="ConsPlusNormal"/>
        <w:ind w:firstLine="709"/>
        <w:jc w:val="both"/>
      </w:pPr>
      <w:r>
        <w:t xml:space="preserve">34. </w:t>
      </w:r>
      <w:proofErr w:type="gramStart"/>
      <w:r>
        <w:t xml:space="preserve">Жалоба, поступившая в </w:t>
      </w:r>
      <w:r w:rsidR="0045158C">
        <w:t>Администрацию</w:t>
      </w:r>
      <w: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w:t>
      </w:r>
      <w:r>
        <w:lastRenderedPageBreak/>
        <w:t xml:space="preserve">отказа </w:t>
      </w:r>
      <w:r w:rsidR="0045158C">
        <w:t>Администрации</w:t>
      </w:r>
      <w:r>
        <w:t xml:space="preserve">, должностного лица </w:t>
      </w:r>
      <w:r w:rsidR="0045158C">
        <w:t>Администрации</w:t>
      </w:r>
      <w: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A761E6" w:rsidRDefault="00A761E6" w:rsidP="00C87DCA">
      <w:pPr>
        <w:pStyle w:val="ConsPlusNormal"/>
        <w:ind w:firstLine="709"/>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761E6" w:rsidRDefault="00A761E6" w:rsidP="00C87DCA">
      <w:pPr>
        <w:pStyle w:val="ConsPlusNormal"/>
        <w:ind w:firstLine="709"/>
        <w:jc w:val="both"/>
      </w:pPr>
      <w:r>
        <w:t>При этом срок рассмотрения жалобы исчисляется со дня регистрации жалобы уполномоченным на ее рассмотрение лицом.</w:t>
      </w:r>
    </w:p>
    <w:p w:rsidR="00A761E6" w:rsidRPr="0045158C" w:rsidRDefault="00A761E6" w:rsidP="00C87DCA">
      <w:pPr>
        <w:pStyle w:val="ConsPlusNormal"/>
        <w:ind w:firstLine="709"/>
        <w:jc w:val="both"/>
      </w:pPr>
      <w:r w:rsidRPr="0045158C">
        <w:t xml:space="preserve">35. Ответ на жалобу не дается в случаях, указанных в </w:t>
      </w:r>
      <w:hyperlink w:anchor="Par117" w:history="1">
        <w:r w:rsidRPr="0045158C">
          <w:t>подпункте 16.2 пункта 16 раздела III</w:t>
        </w:r>
      </w:hyperlink>
      <w:r w:rsidRPr="0045158C">
        <w:t xml:space="preserve"> настоящего Административного регламента.</w:t>
      </w:r>
    </w:p>
    <w:p w:rsidR="00A761E6" w:rsidRDefault="00A761E6" w:rsidP="00C87DCA">
      <w:pPr>
        <w:pStyle w:val="ConsPlusNormal"/>
        <w:ind w:firstLine="709"/>
        <w:jc w:val="both"/>
      </w:pPr>
      <w:bookmarkStart w:id="4" w:name="Par249"/>
      <w:bookmarkEnd w:id="4"/>
      <w:r>
        <w:t xml:space="preserve">36. По результатам рассмотрения жалобы </w:t>
      </w:r>
      <w:r w:rsidR="0045158C">
        <w:t>Администрация</w:t>
      </w:r>
      <w:r>
        <w:t xml:space="preserve"> принимает одно из следующих решений:</w:t>
      </w:r>
    </w:p>
    <w:p w:rsidR="00A761E6" w:rsidRDefault="00A761E6" w:rsidP="00C87DCA">
      <w:pPr>
        <w:pStyle w:val="ConsPlusNormal"/>
        <w:ind w:firstLine="709"/>
        <w:jc w:val="both"/>
      </w:pPr>
      <w:proofErr w:type="gramStart"/>
      <w:r>
        <w:t xml:space="preserve">1) удовлетворяет жалобу, в том числе в форме отмены принятого решения, исправления допущенных </w:t>
      </w:r>
      <w:r w:rsidR="0045158C">
        <w:t>Администрацией</w:t>
      </w:r>
      <w:r>
        <w:t xml:space="preserve">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761E6" w:rsidRDefault="00A761E6" w:rsidP="00C87DCA">
      <w:pPr>
        <w:pStyle w:val="ConsPlusNormal"/>
        <w:ind w:firstLine="709"/>
        <w:jc w:val="both"/>
      </w:pPr>
      <w:r>
        <w:t>2) отказывает в удовлетворении жалобы.</w:t>
      </w:r>
    </w:p>
    <w:p w:rsidR="00A761E6" w:rsidRPr="0045158C" w:rsidRDefault="00A761E6" w:rsidP="00C87DCA">
      <w:pPr>
        <w:pStyle w:val="ConsPlusNormal"/>
        <w:ind w:firstLine="709"/>
        <w:jc w:val="both"/>
      </w:pPr>
      <w:r w:rsidRPr="0045158C">
        <w:t xml:space="preserve">37. Не позднее дня, следующего за днем принятия решения, указанного в </w:t>
      </w:r>
      <w:hyperlink w:anchor="Par249" w:history="1">
        <w:r w:rsidRPr="0045158C">
          <w:t>пункте 36</w:t>
        </w:r>
      </w:hyperlink>
      <w:r w:rsidRPr="0045158C">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1E6" w:rsidRDefault="00A761E6" w:rsidP="00C87DCA">
      <w:pPr>
        <w:pStyle w:val="ConsPlusNormal"/>
        <w:ind w:firstLine="709"/>
        <w:jc w:val="both"/>
      </w:pPr>
      <w:r>
        <w:t xml:space="preserve">38.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w:t>
      </w:r>
      <w:r w:rsidRPr="0045158C">
        <w:t xml:space="preserve">соответствии с </w:t>
      </w:r>
      <w:hyperlink w:anchor="Par236" w:history="1">
        <w:r w:rsidRPr="0045158C">
          <w:t>пунктом 30</w:t>
        </w:r>
      </w:hyperlink>
      <w:r w:rsidRPr="0045158C">
        <w:t xml:space="preserve"> настоящего Административного регламента,</w:t>
      </w:r>
      <w:r>
        <w:t xml:space="preserve"> незамедлительно направляет имеющиеся материалы в органы прокуратуры.</w:t>
      </w:r>
    </w:p>
    <w:p w:rsidR="00C37CAE" w:rsidRDefault="00C37CAE"/>
    <w:p w:rsidR="0045158C" w:rsidRPr="00EB32AA" w:rsidRDefault="0045158C" w:rsidP="0045158C">
      <w:pPr>
        <w:suppressAutoHyphens/>
        <w:jc w:val="both"/>
        <w:rPr>
          <w:color w:val="000000"/>
          <w:sz w:val="28"/>
          <w:szCs w:val="28"/>
        </w:rPr>
      </w:pPr>
    </w:p>
    <w:p w:rsidR="0045158C" w:rsidRPr="00491D1E" w:rsidRDefault="0045158C" w:rsidP="0045158C">
      <w:pPr>
        <w:pStyle w:val="21"/>
        <w:spacing w:line="240" w:lineRule="auto"/>
        <w:rPr>
          <w:szCs w:val="28"/>
        </w:rPr>
      </w:pPr>
      <w:r w:rsidRPr="00491D1E">
        <w:rPr>
          <w:szCs w:val="28"/>
        </w:rPr>
        <w:t>Главный специалист (юрист)</w:t>
      </w:r>
    </w:p>
    <w:p w:rsidR="0045158C" w:rsidRPr="00491D1E" w:rsidRDefault="0045158C" w:rsidP="0045158C">
      <w:pPr>
        <w:pStyle w:val="21"/>
        <w:spacing w:line="240" w:lineRule="auto"/>
        <w:rPr>
          <w:szCs w:val="28"/>
        </w:rPr>
      </w:pPr>
      <w:r w:rsidRPr="00491D1E">
        <w:rPr>
          <w:szCs w:val="28"/>
        </w:rPr>
        <w:t>общего отдела администрации</w:t>
      </w:r>
    </w:p>
    <w:p w:rsidR="0045158C" w:rsidRDefault="0045158C" w:rsidP="0045158C">
      <w:pPr>
        <w:pStyle w:val="21"/>
        <w:spacing w:line="240" w:lineRule="auto"/>
        <w:rPr>
          <w:szCs w:val="28"/>
        </w:rPr>
      </w:pPr>
      <w:r w:rsidRPr="00491D1E">
        <w:rPr>
          <w:szCs w:val="28"/>
        </w:rPr>
        <w:t>Родниковского сельского поселения</w:t>
      </w:r>
      <w:r w:rsidRPr="00491D1E">
        <w:rPr>
          <w:szCs w:val="28"/>
        </w:rPr>
        <w:tab/>
      </w:r>
      <w:r w:rsidRPr="00491D1E">
        <w:rPr>
          <w:szCs w:val="28"/>
        </w:rPr>
        <w:tab/>
      </w:r>
      <w:r w:rsidRPr="00491D1E">
        <w:rPr>
          <w:szCs w:val="28"/>
        </w:rPr>
        <w:tab/>
      </w:r>
      <w:r w:rsidRPr="00491D1E">
        <w:rPr>
          <w:szCs w:val="28"/>
        </w:rPr>
        <w:tab/>
        <w:t>А.В. Сафронов</w:t>
      </w:r>
    </w:p>
    <w:p w:rsidR="0045158C" w:rsidRDefault="0045158C"/>
    <w:p w:rsidR="00194C20" w:rsidRDefault="00194C20"/>
    <w:p w:rsidR="00194C20" w:rsidRDefault="00194C20"/>
    <w:p w:rsidR="00194C20" w:rsidRDefault="00194C20"/>
    <w:p w:rsidR="00194C20" w:rsidRDefault="00194C20"/>
    <w:p w:rsidR="00194C20" w:rsidRDefault="00194C20"/>
    <w:p w:rsidR="00194C20" w:rsidRDefault="00194C20"/>
    <w:p w:rsidR="00194C20" w:rsidRDefault="00194C20"/>
    <w:p w:rsidR="00194C20" w:rsidRDefault="00194C20"/>
    <w:p w:rsidR="008601AB" w:rsidRPr="008601AB" w:rsidRDefault="008601AB" w:rsidP="008601AB">
      <w:pPr>
        <w:widowControl w:val="0"/>
        <w:suppressAutoHyphens/>
        <w:ind w:left="4536"/>
        <w:jc w:val="both"/>
        <w:rPr>
          <w:rFonts w:eastAsia="NSimSun"/>
          <w:sz w:val="28"/>
          <w:szCs w:val="28"/>
          <w:lang w:eastAsia="zh-CN" w:bidi="hi-IN"/>
        </w:rPr>
      </w:pPr>
      <w:r w:rsidRPr="008601AB">
        <w:rPr>
          <w:rFonts w:eastAsia="NSimSun"/>
          <w:sz w:val="28"/>
          <w:szCs w:val="28"/>
          <w:lang w:eastAsia="zh-CN" w:bidi="hi-IN"/>
        </w:rPr>
        <w:lastRenderedPageBreak/>
        <w:t>ПРИЛОЖЕНИЕ № 1</w:t>
      </w:r>
    </w:p>
    <w:p w:rsidR="008601AB" w:rsidRPr="008601AB" w:rsidRDefault="008601AB" w:rsidP="005747A5">
      <w:pPr>
        <w:autoSpaceDE w:val="0"/>
        <w:autoSpaceDN w:val="0"/>
        <w:adjustRightInd w:val="0"/>
        <w:ind w:left="4536"/>
        <w:jc w:val="both"/>
        <w:outlineLvl w:val="0"/>
        <w:rPr>
          <w:sz w:val="28"/>
          <w:szCs w:val="28"/>
        </w:rPr>
      </w:pPr>
      <w:r w:rsidRPr="008601AB">
        <w:rPr>
          <w:rFonts w:eastAsia="NSimSun"/>
          <w:sz w:val="28"/>
          <w:szCs w:val="28"/>
          <w:lang w:eastAsia="zh-CN" w:bidi="hi-IN"/>
        </w:rPr>
        <w:t>к административному регламенту</w:t>
      </w:r>
      <w:r w:rsidRPr="008601AB">
        <w:rPr>
          <w:sz w:val="28"/>
          <w:szCs w:val="28"/>
        </w:rPr>
        <w:t xml:space="preserve"> </w:t>
      </w:r>
      <w:r w:rsidRPr="008601AB">
        <w:rPr>
          <w:rFonts w:eastAsiaTheme="minorHAnsi"/>
          <w:sz w:val="28"/>
          <w:szCs w:val="28"/>
          <w:lang w:eastAsia="en-US"/>
        </w:rPr>
        <w:t xml:space="preserve">осуществления муниципального </w:t>
      </w:r>
      <w:proofErr w:type="gramStart"/>
      <w:r w:rsidRPr="008601AB">
        <w:rPr>
          <w:rFonts w:eastAsiaTheme="minorHAnsi"/>
          <w:sz w:val="28"/>
          <w:szCs w:val="28"/>
          <w:lang w:eastAsia="en-US"/>
        </w:rPr>
        <w:t>контроля</w:t>
      </w:r>
      <w:r w:rsidR="005747A5">
        <w:rPr>
          <w:rFonts w:eastAsiaTheme="minorHAnsi"/>
          <w:sz w:val="28"/>
          <w:szCs w:val="28"/>
          <w:lang w:eastAsia="en-US"/>
        </w:rPr>
        <w:t xml:space="preserve"> </w:t>
      </w:r>
      <w:r w:rsidRPr="008601AB">
        <w:rPr>
          <w:rFonts w:eastAsiaTheme="minorHAnsi"/>
          <w:sz w:val="28"/>
          <w:szCs w:val="28"/>
          <w:lang w:eastAsia="en-US"/>
        </w:rPr>
        <w:t>за</w:t>
      </w:r>
      <w:proofErr w:type="gramEnd"/>
      <w:r w:rsidRPr="008601AB">
        <w:rPr>
          <w:rFonts w:eastAsiaTheme="minorHAnsi"/>
          <w:sz w:val="28"/>
          <w:szCs w:val="28"/>
          <w:lang w:eastAsia="en-US"/>
        </w:rPr>
        <w:t xml:space="preserve"> сохранностью автомобильных дорог</w:t>
      </w:r>
      <w:r w:rsidR="005747A5">
        <w:rPr>
          <w:rFonts w:eastAsiaTheme="minorHAnsi"/>
          <w:sz w:val="28"/>
          <w:szCs w:val="28"/>
          <w:lang w:eastAsia="en-US"/>
        </w:rPr>
        <w:t xml:space="preserve"> </w:t>
      </w:r>
      <w:r w:rsidRPr="008601AB">
        <w:rPr>
          <w:rFonts w:eastAsiaTheme="minorHAnsi"/>
          <w:sz w:val="28"/>
          <w:szCs w:val="28"/>
          <w:lang w:eastAsia="en-US"/>
        </w:rPr>
        <w:t>местного значения в границах</w:t>
      </w:r>
      <w:r w:rsidR="005747A5">
        <w:rPr>
          <w:rFonts w:eastAsiaTheme="minorHAnsi"/>
          <w:sz w:val="28"/>
          <w:szCs w:val="28"/>
          <w:lang w:eastAsia="en-US"/>
        </w:rPr>
        <w:t xml:space="preserve"> </w:t>
      </w:r>
      <w:r w:rsidRPr="008601AB">
        <w:rPr>
          <w:sz w:val="28"/>
          <w:szCs w:val="28"/>
        </w:rPr>
        <w:t>Родниковского сельского поселения Курганинского района</w:t>
      </w:r>
    </w:p>
    <w:p w:rsidR="008601AB" w:rsidRPr="008601AB" w:rsidRDefault="008601AB" w:rsidP="005747A5">
      <w:pPr>
        <w:autoSpaceDE w:val="0"/>
        <w:autoSpaceDN w:val="0"/>
        <w:adjustRightInd w:val="0"/>
        <w:rPr>
          <w:rFonts w:eastAsiaTheme="minorHAnsi"/>
          <w:lang w:eastAsia="en-US"/>
        </w:rPr>
      </w:pPr>
    </w:p>
    <w:p w:rsidR="008601AB" w:rsidRPr="005747A5" w:rsidRDefault="008601AB" w:rsidP="005747A5">
      <w:pPr>
        <w:widowControl w:val="0"/>
        <w:suppressAutoHyphens/>
        <w:rPr>
          <w:rFonts w:eastAsia="NSimSun"/>
          <w:lang w:eastAsia="zh-CN" w:bidi="hi-IN"/>
        </w:rPr>
      </w:pPr>
    </w:p>
    <w:p w:rsidR="008601AB" w:rsidRPr="008601AB" w:rsidRDefault="008601AB" w:rsidP="008601AB">
      <w:pPr>
        <w:autoSpaceDE w:val="0"/>
        <w:autoSpaceDN w:val="0"/>
        <w:adjustRightInd w:val="0"/>
        <w:jc w:val="center"/>
        <w:rPr>
          <w:rFonts w:eastAsiaTheme="minorHAnsi"/>
          <w:sz w:val="28"/>
          <w:szCs w:val="28"/>
          <w:lang w:eastAsia="en-US"/>
        </w:rPr>
      </w:pPr>
      <w:r w:rsidRPr="008601AB">
        <w:rPr>
          <w:rFonts w:eastAsiaTheme="minorHAnsi"/>
          <w:sz w:val="28"/>
          <w:szCs w:val="28"/>
          <w:lang w:eastAsia="en-US"/>
        </w:rPr>
        <w:t>Блок - схема</w:t>
      </w:r>
    </w:p>
    <w:p w:rsidR="008601AB" w:rsidRDefault="008601AB" w:rsidP="008601AB">
      <w:pPr>
        <w:autoSpaceDE w:val="0"/>
        <w:autoSpaceDN w:val="0"/>
        <w:adjustRightInd w:val="0"/>
        <w:jc w:val="center"/>
        <w:rPr>
          <w:rFonts w:eastAsiaTheme="minorHAnsi"/>
          <w:sz w:val="28"/>
          <w:szCs w:val="28"/>
          <w:lang w:eastAsia="en-US"/>
        </w:rPr>
      </w:pPr>
      <w:r w:rsidRPr="008601AB">
        <w:rPr>
          <w:rFonts w:eastAsiaTheme="minorHAnsi"/>
          <w:sz w:val="28"/>
          <w:szCs w:val="28"/>
          <w:lang w:eastAsia="en-US"/>
        </w:rPr>
        <w:t xml:space="preserve">осуществление муниципального </w:t>
      </w:r>
      <w:proofErr w:type="gramStart"/>
      <w:r>
        <w:rPr>
          <w:rFonts w:eastAsiaTheme="minorHAnsi"/>
          <w:sz w:val="28"/>
          <w:szCs w:val="28"/>
          <w:lang w:eastAsia="en-US"/>
        </w:rPr>
        <w:t xml:space="preserve">контроля </w:t>
      </w:r>
      <w:r w:rsidRPr="008601AB">
        <w:rPr>
          <w:rFonts w:eastAsiaTheme="minorHAnsi"/>
          <w:sz w:val="28"/>
          <w:szCs w:val="28"/>
          <w:lang w:eastAsia="en-US"/>
        </w:rPr>
        <w:t>за</w:t>
      </w:r>
      <w:proofErr w:type="gramEnd"/>
      <w:r w:rsidRPr="008601AB">
        <w:rPr>
          <w:rFonts w:eastAsiaTheme="minorHAnsi"/>
          <w:sz w:val="28"/>
          <w:szCs w:val="28"/>
          <w:lang w:eastAsia="en-US"/>
        </w:rPr>
        <w:t xml:space="preserve"> сохранностью </w:t>
      </w:r>
    </w:p>
    <w:p w:rsidR="008601AB" w:rsidRDefault="008601AB" w:rsidP="008601AB">
      <w:pPr>
        <w:autoSpaceDE w:val="0"/>
        <w:autoSpaceDN w:val="0"/>
        <w:adjustRightInd w:val="0"/>
        <w:jc w:val="center"/>
        <w:rPr>
          <w:rFonts w:eastAsiaTheme="minorHAnsi"/>
          <w:sz w:val="28"/>
          <w:szCs w:val="28"/>
          <w:lang w:eastAsia="en-US"/>
        </w:rPr>
      </w:pPr>
      <w:r w:rsidRPr="008601AB">
        <w:rPr>
          <w:rFonts w:eastAsiaTheme="minorHAnsi"/>
          <w:sz w:val="28"/>
          <w:szCs w:val="28"/>
          <w:lang w:eastAsia="en-US"/>
        </w:rPr>
        <w:t>автомобильных дорог местного значения</w:t>
      </w:r>
      <w:r>
        <w:rPr>
          <w:rFonts w:eastAsiaTheme="minorHAnsi"/>
          <w:sz w:val="28"/>
          <w:szCs w:val="28"/>
          <w:lang w:eastAsia="en-US"/>
        </w:rPr>
        <w:t xml:space="preserve"> </w:t>
      </w:r>
      <w:r w:rsidRPr="008601AB">
        <w:rPr>
          <w:rFonts w:eastAsiaTheme="minorHAnsi"/>
          <w:sz w:val="28"/>
          <w:szCs w:val="28"/>
          <w:lang w:eastAsia="en-US"/>
        </w:rPr>
        <w:t xml:space="preserve">в границах </w:t>
      </w:r>
    </w:p>
    <w:p w:rsidR="008601AB" w:rsidRDefault="008601AB" w:rsidP="008601AB">
      <w:pPr>
        <w:autoSpaceDE w:val="0"/>
        <w:autoSpaceDN w:val="0"/>
        <w:adjustRightInd w:val="0"/>
        <w:jc w:val="center"/>
        <w:rPr>
          <w:rFonts w:eastAsiaTheme="minorHAnsi"/>
          <w:sz w:val="28"/>
          <w:szCs w:val="28"/>
          <w:lang w:eastAsia="en-US"/>
        </w:rPr>
      </w:pPr>
      <w:r w:rsidRPr="008601AB">
        <w:rPr>
          <w:rFonts w:eastAsiaTheme="minorHAnsi"/>
          <w:sz w:val="28"/>
          <w:szCs w:val="28"/>
          <w:lang w:eastAsia="en-US"/>
        </w:rPr>
        <w:t>Родниковского сельского поселения Курганинского района</w:t>
      </w:r>
    </w:p>
    <w:p w:rsidR="008601AB" w:rsidRDefault="008601AB" w:rsidP="00C87DCA">
      <w:pPr>
        <w:autoSpaceDE w:val="0"/>
        <w:autoSpaceDN w:val="0"/>
        <w:adjustRightInd w:val="0"/>
        <w:rPr>
          <w:rFonts w:eastAsiaTheme="minorHAnsi"/>
          <w:sz w:val="28"/>
          <w:szCs w:val="28"/>
          <w:lang w:eastAsia="en-US"/>
        </w:rPr>
      </w:pPr>
    </w:p>
    <w:tbl>
      <w:tblPr>
        <w:tblStyle w:val="a8"/>
        <w:tblW w:w="0" w:type="auto"/>
        <w:tblInd w:w="-34" w:type="dxa"/>
        <w:tblLook w:val="04A0"/>
      </w:tblPr>
      <w:tblGrid>
        <w:gridCol w:w="9781"/>
      </w:tblGrid>
      <w:tr w:rsidR="008601AB" w:rsidTr="005747A5">
        <w:tc>
          <w:tcPr>
            <w:tcW w:w="9781" w:type="dxa"/>
          </w:tcPr>
          <w:p w:rsidR="008601AB" w:rsidRPr="008601AB" w:rsidRDefault="008601AB" w:rsidP="008601AB">
            <w:pPr>
              <w:jc w:val="center"/>
              <w:rPr>
                <w:sz w:val="24"/>
                <w:szCs w:val="24"/>
              </w:rPr>
            </w:pPr>
            <w:r w:rsidRPr="008601AB">
              <w:rPr>
                <w:sz w:val="24"/>
                <w:szCs w:val="24"/>
              </w:rPr>
              <w:t xml:space="preserve">Организация проверки, подготовка </w:t>
            </w:r>
            <w:r>
              <w:rPr>
                <w:sz w:val="24"/>
                <w:szCs w:val="24"/>
              </w:rPr>
              <w:t xml:space="preserve">распоряжения главы </w:t>
            </w:r>
            <w:r w:rsidRPr="008601AB">
              <w:rPr>
                <w:sz w:val="24"/>
                <w:szCs w:val="24"/>
              </w:rPr>
              <w:t xml:space="preserve">администрации </w:t>
            </w:r>
            <w:r>
              <w:rPr>
                <w:sz w:val="24"/>
                <w:szCs w:val="24"/>
              </w:rPr>
              <w:t>Родниковского сельского поселения Курганинского района</w:t>
            </w:r>
            <w:r w:rsidRPr="008601AB">
              <w:rPr>
                <w:sz w:val="24"/>
                <w:szCs w:val="24"/>
              </w:rPr>
              <w:t xml:space="preserve"> (далее - </w:t>
            </w:r>
            <w:r>
              <w:rPr>
                <w:sz w:val="24"/>
                <w:szCs w:val="24"/>
              </w:rPr>
              <w:t>Администрация</w:t>
            </w:r>
            <w:r w:rsidRPr="008601AB">
              <w:rPr>
                <w:sz w:val="24"/>
                <w:szCs w:val="24"/>
              </w:rPr>
              <w:t>)</w:t>
            </w:r>
          </w:p>
        </w:tc>
      </w:tr>
    </w:tbl>
    <w:p w:rsidR="008601AB" w:rsidRDefault="00FD5769" w:rsidP="005747A5">
      <w:pPr>
        <w:autoSpaceDE w:val="0"/>
        <w:autoSpaceDN w:val="0"/>
        <w:adjustRightInd w:val="0"/>
        <w:rPr>
          <w:rFonts w:eastAsiaTheme="minorHAnsi"/>
          <w:sz w:val="28"/>
          <w:szCs w:val="28"/>
          <w:lang w:eastAsia="en-US"/>
        </w:rPr>
      </w:pPr>
      <w:r>
        <w:rPr>
          <w:rFonts w:eastAsiaTheme="minorHAnsi"/>
          <w:noProof/>
          <w:sz w:val="28"/>
          <w:szCs w:val="28"/>
        </w:rPr>
        <w:pict>
          <v:shapetype id="_x0000_t32" coordsize="21600,21600" o:spt="32" o:oned="t" path="m,l21600,21600e" filled="f">
            <v:path arrowok="t" fillok="f" o:connecttype="none"/>
            <o:lock v:ext="edit" shapetype="t"/>
          </v:shapetype>
          <v:shape id="_x0000_s1026" type="#_x0000_t32" style="position:absolute;margin-left:225.55pt;margin-top:8.75pt;width:13.2pt;height:0;rotation:9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Dd8zYOYAIAAHUEAAAOAAAAAAAAAAAAAAAAAC4CAABkcnMvZTJv&#10;RG9jLnhtbFBLAQItABQABgAIAAAAIQBLUsdJ3wAAAAkBAAAPAAAAAAAAAAAAAAAAALoEAABkcnMv&#10;ZG93bnJldi54bWxQSwUGAAAAAAQABADzAAAAxgUAAAAA&#10;" adj="-531000,-1,-531000">
            <v:stroke endarrow="block"/>
          </v:shape>
        </w:pict>
      </w:r>
    </w:p>
    <w:tbl>
      <w:tblPr>
        <w:tblStyle w:val="a8"/>
        <w:tblW w:w="0" w:type="auto"/>
        <w:tblInd w:w="-34" w:type="dxa"/>
        <w:tblLook w:val="04A0"/>
      </w:tblPr>
      <w:tblGrid>
        <w:gridCol w:w="9781"/>
      </w:tblGrid>
      <w:tr w:rsidR="008601AB" w:rsidTr="005747A5">
        <w:tc>
          <w:tcPr>
            <w:tcW w:w="9781" w:type="dxa"/>
          </w:tcPr>
          <w:p w:rsidR="008601AB" w:rsidRPr="008601AB" w:rsidRDefault="008601AB" w:rsidP="008601AB">
            <w:pPr>
              <w:jc w:val="center"/>
              <w:rPr>
                <w:sz w:val="24"/>
                <w:szCs w:val="24"/>
              </w:rPr>
            </w:pPr>
            <w:r w:rsidRPr="008601AB">
              <w:rPr>
                <w:sz w:val="24"/>
                <w:szCs w:val="24"/>
              </w:rPr>
              <w:t>Направление уведомления о проведении проверки (за исключением граждан)</w:t>
            </w:r>
          </w:p>
        </w:tc>
      </w:tr>
    </w:tbl>
    <w:p w:rsidR="008601AB" w:rsidRDefault="00FD5769" w:rsidP="005747A5">
      <w:pPr>
        <w:autoSpaceDE w:val="0"/>
        <w:autoSpaceDN w:val="0"/>
        <w:adjustRightInd w:val="0"/>
        <w:rPr>
          <w:rFonts w:eastAsiaTheme="minorHAnsi"/>
          <w:sz w:val="28"/>
          <w:szCs w:val="28"/>
          <w:lang w:eastAsia="en-US"/>
        </w:rPr>
      </w:pPr>
      <w:r>
        <w:rPr>
          <w:rFonts w:eastAsiaTheme="minorHAnsi"/>
          <w:noProof/>
          <w:sz w:val="28"/>
          <w:szCs w:val="28"/>
        </w:rPr>
        <w:pict>
          <v:shape id="_x0000_s1029" type="#_x0000_t32" style="position:absolute;margin-left:344.45pt;margin-top:8.2pt;width:13.2pt;height:0;rotation:9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Dd8zYOYAIAAHUEAAAOAAAAAAAAAAAAAAAAAC4CAABkcnMvZTJv&#10;RG9jLnhtbFBLAQItABQABgAIAAAAIQBLUsdJ3wAAAAkBAAAPAAAAAAAAAAAAAAAAALoEAABkcnMv&#10;ZG93bnJldi54bWxQSwUGAAAAAAQABADzAAAAxgUAAAAA&#10;" adj="-531000,-1,-531000">
            <v:stroke endarrow="block"/>
          </v:shape>
        </w:pict>
      </w:r>
      <w:r>
        <w:rPr>
          <w:rFonts w:eastAsiaTheme="minorHAnsi"/>
          <w:noProof/>
          <w:sz w:val="28"/>
          <w:szCs w:val="28"/>
        </w:rPr>
        <w:pict>
          <v:shape id="_x0000_s1027" type="#_x0000_t32" style="position:absolute;margin-left:90.4pt;margin-top:8.2pt;width:13.2pt;height:0;rotation:9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Dd8zYOYAIAAHUEAAAOAAAAAAAAAAAAAAAAAC4CAABkcnMvZTJv&#10;RG9jLnhtbFBLAQItABQABgAIAAAAIQBLUsdJ3wAAAAkBAAAPAAAAAAAAAAAAAAAAALoEAABkcnMv&#10;ZG93bnJldi54bWxQSwUGAAAAAAQABADzAAAAxgUAAAAA&#10;" adj="-531000,-1,-531000">
            <v:stroke endarrow="block"/>
          </v:shape>
        </w:pict>
      </w:r>
    </w:p>
    <w:tbl>
      <w:tblPr>
        <w:tblStyle w:val="a8"/>
        <w:tblW w:w="0" w:type="auto"/>
        <w:tblInd w:w="-34" w:type="dxa"/>
        <w:tblLook w:val="04A0"/>
      </w:tblPr>
      <w:tblGrid>
        <w:gridCol w:w="3261"/>
        <w:gridCol w:w="567"/>
        <w:gridCol w:w="5953"/>
      </w:tblGrid>
      <w:tr w:rsidR="008601AB" w:rsidTr="005747A5">
        <w:tc>
          <w:tcPr>
            <w:tcW w:w="3261" w:type="dxa"/>
          </w:tcPr>
          <w:p w:rsidR="008601AB" w:rsidRPr="005747A5" w:rsidRDefault="008601AB" w:rsidP="008601AB">
            <w:pPr>
              <w:autoSpaceDE w:val="0"/>
              <w:autoSpaceDN w:val="0"/>
              <w:adjustRightInd w:val="0"/>
              <w:jc w:val="both"/>
              <w:rPr>
                <w:rFonts w:eastAsiaTheme="minorHAnsi"/>
                <w:sz w:val="24"/>
                <w:szCs w:val="24"/>
                <w:lang w:eastAsia="en-US"/>
              </w:rPr>
            </w:pPr>
            <w:r w:rsidRPr="005747A5">
              <w:rPr>
                <w:sz w:val="24"/>
                <w:szCs w:val="24"/>
              </w:rPr>
              <w:t>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w:t>
            </w:r>
          </w:p>
        </w:tc>
        <w:tc>
          <w:tcPr>
            <w:tcW w:w="567" w:type="dxa"/>
            <w:tcBorders>
              <w:top w:val="nil"/>
              <w:bottom w:val="nil"/>
            </w:tcBorders>
          </w:tcPr>
          <w:p w:rsidR="008601AB" w:rsidRDefault="008601AB" w:rsidP="008601AB">
            <w:pPr>
              <w:autoSpaceDE w:val="0"/>
              <w:autoSpaceDN w:val="0"/>
              <w:adjustRightInd w:val="0"/>
              <w:jc w:val="center"/>
              <w:rPr>
                <w:rFonts w:eastAsiaTheme="minorHAnsi"/>
                <w:sz w:val="28"/>
                <w:szCs w:val="28"/>
                <w:lang w:eastAsia="en-US"/>
              </w:rPr>
            </w:pPr>
          </w:p>
        </w:tc>
        <w:tc>
          <w:tcPr>
            <w:tcW w:w="5953" w:type="dxa"/>
          </w:tcPr>
          <w:p w:rsidR="008601AB" w:rsidRPr="005747A5" w:rsidRDefault="008601AB" w:rsidP="005747A5">
            <w:pPr>
              <w:autoSpaceDE w:val="0"/>
              <w:autoSpaceDN w:val="0"/>
              <w:adjustRightInd w:val="0"/>
              <w:jc w:val="both"/>
              <w:rPr>
                <w:rFonts w:eastAsiaTheme="minorHAnsi"/>
                <w:sz w:val="24"/>
                <w:szCs w:val="24"/>
                <w:lang w:eastAsia="en-US"/>
              </w:rPr>
            </w:pPr>
            <w:r w:rsidRPr="005747A5">
              <w:rPr>
                <w:sz w:val="24"/>
                <w:szCs w:val="24"/>
              </w:rPr>
              <w:t xml:space="preserve">О проведении внеплановой выездной проверки, за исключением внеплановой выездной проверки, </w:t>
            </w:r>
            <w:proofErr w:type="gramStart"/>
            <w:r w:rsidRPr="005747A5">
              <w:rPr>
                <w:sz w:val="24"/>
                <w:szCs w:val="24"/>
              </w:rPr>
              <w:t>основания</w:t>
            </w:r>
            <w:proofErr w:type="gramEnd"/>
            <w:r w:rsidRPr="005747A5">
              <w:rPr>
                <w:sz w:val="24"/>
                <w:szCs w:val="24"/>
              </w:rPr>
              <w:t xml:space="preserve"> проведения которой указаны в </w:t>
            </w:r>
            <w:hyperlink r:id="rId12" w:history="1">
              <w:r w:rsidRPr="005747A5">
                <w:rPr>
                  <w:sz w:val="24"/>
                  <w:szCs w:val="24"/>
                </w:rPr>
                <w:t>пункте 2 части 2 статьи 10</w:t>
              </w:r>
            </w:hyperlink>
            <w:r w:rsidRPr="005747A5">
              <w:rPr>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уведомляется не менее чем за двадцать четыре часа до начала ее проведения</w:t>
            </w:r>
          </w:p>
        </w:tc>
      </w:tr>
    </w:tbl>
    <w:p w:rsidR="008601AB" w:rsidRDefault="00FD5769" w:rsidP="00C87DCA">
      <w:pPr>
        <w:autoSpaceDE w:val="0"/>
        <w:autoSpaceDN w:val="0"/>
        <w:adjustRightInd w:val="0"/>
        <w:rPr>
          <w:rFonts w:eastAsiaTheme="minorHAnsi"/>
          <w:sz w:val="28"/>
          <w:szCs w:val="28"/>
          <w:lang w:eastAsia="en-US"/>
        </w:rPr>
      </w:pPr>
      <w:r>
        <w:rPr>
          <w:rFonts w:eastAsiaTheme="minorHAnsi"/>
          <w:noProof/>
          <w:sz w:val="28"/>
          <w:szCs w:val="28"/>
        </w:rPr>
        <w:pict>
          <v:shape id="_x0000_s1030" type="#_x0000_t32" style="position:absolute;margin-left:348.5pt;margin-top:7.95pt;width:13.2pt;height:0;rotation:9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Dd8zYOYAIAAHUEAAAOAAAAAAAAAAAAAAAAAC4CAABkcnMvZTJv&#10;RG9jLnhtbFBLAQItABQABgAIAAAAIQBLUsdJ3wAAAAkBAAAPAAAAAAAAAAAAAAAAALoEAABkcnMv&#10;ZG93bnJldi54bWxQSwUGAAAAAAQABADzAAAAxgUAAAAA&#10;" adj="-531000,-1,-531000">
            <v:stroke endarrow="block"/>
          </v:shape>
        </w:pict>
      </w:r>
      <w:r>
        <w:rPr>
          <w:rFonts w:eastAsiaTheme="minorHAnsi"/>
          <w:noProof/>
          <w:sz w:val="28"/>
          <w:szCs w:val="28"/>
        </w:rPr>
        <w:pict>
          <v:shape id="_x0000_s1028" type="#_x0000_t32" style="position:absolute;margin-left:97.85pt;margin-top:7.95pt;width:13.2pt;height:0;rotation:9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Dd8zYOYAIAAHUEAAAOAAAAAAAAAAAAAAAAAC4CAABkcnMvZTJv&#10;RG9jLnhtbFBLAQItABQABgAIAAAAIQBLUsdJ3wAAAAkBAAAPAAAAAAAAAAAAAAAAALoEAABkcnMv&#10;ZG93bnJldi54bWxQSwUGAAAAAAQABADzAAAAxgUAAAAA&#10;" adj="-531000,-1,-531000">
            <v:stroke endarrow="block"/>
          </v:shape>
        </w:pict>
      </w:r>
    </w:p>
    <w:tbl>
      <w:tblPr>
        <w:tblStyle w:val="a8"/>
        <w:tblW w:w="0" w:type="auto"/>
        <w:tblInd w:w="-34" w:type="dxa"/>
        <w:tblLook w:val="04A0"/>
      </w:tblPr>
      <w:tblGrid>
        <w:gridCol w:w="9781"/>
      </w:tblGrid>
      <w:tr w:rsidR="005747A5" w:rsidTr="005747A5">
        <w:tc>
          <w:tcPr>
            <w:tcW w:w="9781" w:type="dxa"/>
          </w:tcPr>
          <w:p w:rsidR="005747A5" w:rsidRPr="00C87DCA" w:rsidRDefault="00C87DCA" w:rsidP="005747A5">
            <w:pPr>
              <w:jc w:val="center"/>
              <w:rPr>
                <w:sz w:val="24"/>
                <w:szCs w:val="24"/>
              </w:rPr>
            </w:pPr>
            <w:r w:rsidRPr="00C87DCA">
              <w:rPr>
                <w:sz w:val="24"/>
                <w:szCs w:val="24"/>
              </w:rPr>
              <w:t>Общий срок исполнения муниципальной функции не может превышать 20 рабочих дней</w:t>
            </w:r>
          </w:p>
        </w:tc>
      </w:tr>
    </w:tbl>
    <w:p w:rsidR="008601AB" w:rsidRPr="00C87DCA" w:rsidRDefault="008601AB" w:rsidP="005747A5">
      <w:pPr>
        <w:autoSpaceDE w:val="0"/>
        <w:autoSpaceDN w:val="0"/>
        <w:adjustRightInd w:val="0"/>
        <w:rPr>
          <w:rFonts w:eastAsiaTheme="minorHAnsi"/>
          <w:lang w:eastAsia="en-US"/>
        </w:rPr>
      </w:pPr>
    </w:p>
    <w:tbl>
      <w:tblPr>
        <w:tblStyle w:val="a8"/>
        <w:tblW w:w="9781" w:type="dxa"/>
        <w:tblInd w:w="-34" w:type="dxa"/>
        <w:tblLook w:val="04A0"/>
      </w:tblPr>
      <w:tblGrid>
        <w:gridCol w:w="3261"/>
        <w:gridCol w:w="567"/>
        <w:gridCol w:w="5953"/>
      </w:tblGrid>
      <w:tr w:rsidR="005747A5" w:rsidTr="005747A5">
        <w:tc>
          <w:tcPr>
            <w:tcW w:w="3261" w:type="dxa"/>
          </w:tcPr>
          <w:p w:rsidR="005747A5" w:rsidRPr="005747A5" w:rsidRDefault="005747A5" w:rsidP="00C87DCA">
            <w:pPr>
              <w:autoSpaceDE w:val="0"/>
              <w:autoSpaceDN w:val="0"/>
              <w:adjustRightInd w:val="0"/>
              <w:jc w:val="both"/>
              <w:rPr>
                <w:rFonts w:eastAsiaTheme="minorHAnsi"/>
                <w:sz w:val="24"/>
                <w:szCs w:val="24"/>
                <w:lang w:eastAsia="en-US"/>
              </w:rPr>
            </w:pPr>
            <w:r w:rsidRPr="005747A5">
              <w:rPr>
                <w:sz w:val="24"/>
                <w:szCs w:val="24"/>
              </w:rPr>
              <w:t>Документарная проверка (как плановая, так и внеплановая) проводится по ме</w:t>
            </w:r>
            <w:r w:rsidR="00C87DCA">
              <w:rPr>
                <w:sz w:val="24"/>
                <w:szCs w:val="24"/>
              </w:rPr>
              <w:t>сту нахождения А</w:t>
            </w:r>
            <w:r w:rsidRPr="005747A5">
              <w:rPr>
                <w:sz w:val="24"/>
                <w:szCs w:val="24"/>
              </w:rPr>
              <w:t xml:space="preserve">дминистрации </w:t>
            </w:r>
          </w:p>
        </w:tc>
        <w:tc>
          <w:tcPr>
            <w:tcW w:w="567" w:type="dxa"/>
            <w:tcBorders>
              <w:top w:val="nil"/>
              <w:bottom w:val="nil"/>
            </w:tcBorders>
          </w:tcPr>
          <w:p w:rsidR="005747A5" w:rsidRDefault="005747A5" w:rsidP="005747A5">
            <w:pPr>
              <w:autoSpaceDE w:val="0"/>
              <w:autoSpaceDN w:val="0"/>
              <w:adjustRightInd w:val="0"/>
              <w:rPr>
                <w:rFonts w:eastAsiaTheme="minorHAnsi"/>
                <w:sz w:val="28"/>
                <w:szCs w:val="28"/>
                <w:lang w:eastAsia="en-US"/>
              </w:rPr>
            </w:pPr>
          </w:p>
        </w:tc>
        <w:tc>
          <w:tcPr>
            <w:tcW w:w="5953" w:type="dxa"/>
          </w:tcPr>
          <w:p w:rsidR="005747A5" w:rsidRPr="005747A5" w:rsidRDefault="005747A5" w:rsidP="005747A5">
            <w:pPr>
              <w:autoSpaceDE w:val="0"/>
              <w:autoSpaceDN w:val="0"/>
              <w:adjustRightInd w:val="0"/>
              <w:jc w:val="both"/>
              <w:rPr>
                <w:rFonts w:eastAsiaTheme="minorHAnsi"/>
                <w:sz w:val="24"/>
                <w:szCs w:val="24"/>
                <w:lang w:eastAsia="en-US"/>
              </w:rPr>
            </w:pPr>
            <w:r w:rsidRPr="005747A5">
              <w:rPr>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гражданина</w:t>
            </w:r>
          </w:p>
        </w:tc>
      </w:tr>
    </w:tbl>
    <w:p w:rsidR="005747A5" w:rsidRDefault="00FD5769" w:rsidP="005747A5">
      <w:pPr>
        <w:rPr>
          <w:sz w:val="28"/>
          <w:szCs w:val="28"/>
        </w:rPr>
      </w:pPr>
      <w:r>
        <w:rPr>
          <w:noProof/>
          <w:sz w:val="28"/>
          <w:szCs w:val="28"/>
        </w:rPr>
        <w:pict>
          <v:shape id="_x0000_s1034" type="#_x0000_t32" style="position:absolute;margin-left:353.85pt;margin-top:9.55pt;width:13.2pt;height:0;rotation:9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Dd8zYOYAIAAHUEAAAOAAAAAAAAAAAAAAAAAC4CAABkcnMvZTJv&#10;RG9jLnhtbFBLAQItABQABgAIAAAAIQBLUsdJ3wAAAAkBAAAPAAAAAAAAAAAAAAAAALoEAABkcnMv&#10;ZG93bnJldi54bWxQSwUGAAAAAAQABADzAAAAxgUAAAAA&#10;" adj="-531000,-1,-531000">
            <v:stroke endarrow="block"/>
          </v:shape>
        </w:pict>
      </w:r>
      <w:r>
        <w:rPr>
          <w:noProof/>
          <w:sz w:val="28"/>
          <w:szCs w:val="28"/>
        </w:rPr>
        <w:pict>
          <v:shape id="_x0000_s1033" type="#_x0000_t32" style="position:absolute;margin-left:75.6pt;margin-top:9.55pt;width:13.2pt;height:0;rotation:9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" adj="-531000,-1,-531000">
            <v:stroke endarrow="block"/>
          </v:shape>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5747A5" w:rsidRPr="00C2661D" w:rsidTr="005747A5">
        <w:tc>
          <w:tcPr>
            <w:tcW w:w="9747" w:type="dxa"/>
          </w:tcPr>
          <w:p w:rsidR="005747A5" w:rsidRPr="00C2661D" w:rsidRDefault="005747A5" w:rsidP="005747A5">
            <w:pPr>
              <w:jc w:val="both"/>
              <w:rPr>
                <w:sz w:val="28"/>
                <w:szCs w:val="28"/>
              </w:rPr>
            </w:pPr>
            <w: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tc>
      </w:tr>
    </w:tbl>
    <w:p w:rsidR="005747A5" w:rsidRDefault="005747A5" w:rsidP="005747A5">
      <w:pPr>
        <w:rPr>
          <w:sz w:val="28"/>
          <w:szCs w:val="28"/>
        </w:rPr>
      </w:pPr>
    </w:p>
    <w:p w:rsidR="005747A5" w:rsidRDefault="005747A5" w:rsidP="005747A5">
      <w:pPr>
        <w:rPr>
          <w:sz w:val="28"/>
          <w:szCs w:val="28"/>
        </w:rPr>
      </w:pPr>
    </w:p>
    <w:p w:rsidR="00C87DCA" w:rsidRPr="00491D1E" w:rsidRDefault="00C87DCA" w:rsidP="00C87DCA">
      <w:pPr>
        <w:pStyle w:val="21"/>
        <w:spacing w:line="240" w:lineRule="auto"/>
        <w:rPr>
          <w:szCs w:val="28"/>
        </w:rPr>
      </w:pPr>
      <w:r w:rsidRPr="00491D1E">
        <w:rPr>
          <w:szCs w:val="28"/>
        </w:rPr>
        <w:t>Главный специалист (юрист)</w:t>
      </w:r>
    </w:p>
    <w:p w:rsidR="00C87DCA" w:rsidRPr="00491D1E" w:rsidRDefault="00C87DCA" w:rsidP="00C87DCA">
      <w:pPr>
        <w:pStyle w:val="21"/>
        <w:spacing w:line="240" w:lineRule="auto"/>
        <w:rPr>
          <w:szCs w:val="28"/>
        </w:rPr>
      </w:pPr>
      <w:r w:rsidRPr="00491D1E">
        <w:rPr>
          <w:szCs w:val="28"/>
        </w:rPr>
        <w:t>общего отдела администрации</w:t>
      </w:r>
    </w:p>
    <w:p w:rsidR="005747A5" w:rsidRDefault="00C87DCA" w:rsidP="00C87DCA">
      <w:pPr>
        <w:pStyle w:val="21"/>
        <w:spacing w:line="240" w:lineRule="auto"/>
        <w:rPr>
          <w:rFonts w:eastAsiaTheme="minorHAnsi"/>
          <w:szCs w:val="28"/>
          <w:lang w:eastAsia="en-US"/>
        </w:rPr>
      </w:pPr>
      <w:r w:rsidRPr="00491D1E">
        <w:rPr>
          <w:szCs w:val="28"/>
        </w:rPr>
        <w:t>Родниковского сельского поселения</w:t>
      </w:r>
      <w:r w:rsidRPr="00491D1E">
        <w:rPr>
          <w:szCs w:val="28"/>
        </w:rPr>
        <w:tab/>
      </w:r>
      <w:r w:rsidRPr="00491D1E">
        <w:rPr>
          <w:szCs w:val="28"/>
        </w:rPr>
        <w:tab/>
      </w:r>
      <w:r w:rsidRPr="00491D1E">
        <w:rPr>
          <w:szCs w:val="28"/>
        </w:rPr>
        <w:tab/>
      </w:r>
      <w:r w:rsidRPr="00491D1E">
        <w:rPr>
          <w:szCs w:val="28"/>
        </w:rPr>
        <w:tab/>
        <w:t>А.В. Сафронов</w:t>
      </w:r>
    </w:p>
    <w:sectPr w:rsidR="005747A5" w:rsidSect="00194C20">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NSimSun">
    <w:charset w:val="86"/>
    <w:family w:val="modern"/>
    <w:pitch w:val="fixed"/>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095D0E"/>
    <w:rsid w:val="00016662"/>
    <w:rsid w:val="000410FB"/>
    <w:rsid w:val="00095D0E"/>
    <w:rsid w:val="000A384F"/>
    <w:rsid w:val="000D1C89"/>
    <w:rsid w:val="00194C20"/>
    <w:rsid w:val="00220DAA"/>
    <w:rsid w:val="002544B6"/>
    <w:rsid w:val="002D285C"/>
    <w:rsid w:val="00335DB6"/>
    <w:rsid w:val="003C198B"/>
    <w:rsid w:val="0045158C"/>
    <w:rsid w:val="004E324C"/>
    <w:rsid w:val="005747A5"/>
    <w:rsid w:val="005C5B1B"/>
    <w:rsid w:val="005F0401"/>
    <w:rsid w:val="006432EB"/>
    <w:rsid w:val="006C5085"/>
    <w:rsid w:val="0070133D"/>
    <w:rsid w:val="00714D94"/>
    <w:rsid w:val="007D757A"/>
    <w:rsid w:val="007E28F5"/>
    <w:rsid w:val="008366F6"/>
    <w:rsid w:val="008601AB"/>
    <w:rsid w:val="00862DC8"/>
    <w:rsid w:val="008A4E67"/>
    <w:rsid w:val="00981BB7"/>
    <w:rsid w:val="0098738E"/>
    <w:rsid w:val="00A761E6"/>
    <w:rsid w:val="00AC5332"/>
    <w:rsid w:val="00AF2854"/>
    <w:rsid w:val="00BD62AB"/>
    <w:rsid w:val="00C37CAE"/>
    <w:rsid w:val="00C84EED"/>
    <w:rsid w:val="00C87DCA"/>
    <w:rsid w:val="00CC7CE8"/>
    <w:rsid w:val="00CD5E8E"/>
    <w:rsid w:val="00CE4DF7"/>
    <w:rsid w:val="00E171C8"/>
    <w:rsid w:val="00F04D2D"/>
    <w:rsid w:val="00F24808"/>
    <w:rsid w:val="00FD5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8" type="connector" idref="#_x0000_s1026"/>
        <o:r id="V:Rule9" type="connector" idref="#_x0000_s1028"/>
        <o:r id="V:Rule10" type="connector" idref="#_x0000_s1027"/>
        <o:r id="V:Rule11" type="connector" idref="#_x0000_s1029"/>
        <o:r id="V:Rule12" type="connector" idref="#_x0000_s1030"/>
        <o:r id="V:Rule13" type="connector" idref="#_x0000_s1033"/>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95D0E"/>
    <w:pPr>
      <w:tabs>
        <w:tab w:val="center" w:pos="4153"/>
        <w:tab w:val="right" w:pos="8306"/>
      </w:tabs>
    </w:pPr>
    <w:rPr>
      <w:spacing w:val="10"/>
      <w:sz w:val="28"/>
      <w:szCs w:val="20"/>
    </w:rPr>
  </w:style>
  <w:style w:type="character" w:customStyle="1" w:styleId="a4">
    <w:name w:val="Нижний колонтитул Знак"/>
    <w:basedOn w:val="a0"/>
    <w:link w:val="a3"/>
    <w:rsid w:val="00095D0E"/>
    <w:rPr>
      <w:rFonts w:ascii="Times New Roman" w:eastAsia="Times New Roman" w:hAnsi="Times New Roman" w:cs="Times New Roman"/>
      <w:spacing w:val="10"/>
      <w:sz w:val="28"/>
      <w:szCs w:val="20"/>
    </w:rPr>
  </w:style>
  <w:style w:type="paragraph" w:styleId="a5">
    <w:name w:val="No Spacing"/>
    <w:uiPriority w:val="1"/>
    <w:qFormat/>
    <w:rsid w:val="00095D0E"/>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21">
    <w:name w:val="Основной текст 21"/>
    <w:basedOn w:val="a"/>
    <w:rsid w:val="00095D0E"/>
    <w:pPr>
      <w:suppressAutoHyphens/>
      <w:spacing w:line="360" w:lineRule="auto"/>
      <w:jc w:val="both"/>
    </w:pPr>
    <w:rPr>
      <w:sz w:val="28"/>
      <w:szCs w:val="20"/>
      <w:lang w:eastAsia="ar-SA"/>
    </w:rPr>
  </w:style>
  <w:style w:type="paragraph" w:customStyle="1" w:styleId="ConsPlusNormal">
    <w:name w:val="ConsPlusNormal"/>
    <w:link w:val="ConsPlusNormal0"/>
    <w:rsid w:val="00095D0E"/>
    <w:pPr>
      <w:autoSpaceDE w:val="0"/>
      <w:autoSpaceDN w:val="0"/>
      <w:adjustRightInd w:val="0"/>
      <w:spacing w:after="0" w:line="240" w:lineRule="auto"/>
    </w:pPr>
    <w:rPr>
      <w:rFonts w:ascii="Times New Roman" w:hAnsi="Times New Roman" w:cs="Times New Roman"/>
      <w:sz w:val="28"/>
      <w:szCs w:val="28"/>
    </w:rPr>
  </w:style>
  <w:style w:type="character" w:styleId="a6">
    <w:name w:val="Strong"/>
    <w:basedOn w:val="a0"/>
    <w:uiPriority w:val="22"/>
    <w:qFormat/>
    <w:rsid w:val="004E324C"/>
    <w:rPr>
      <w:b/>
      <w:bCs/>
    </w:rPr>
  </w:style>
  <w:style w:type="character" w:customStyle="1" w:styleId="a7">
    <w:name w:val="Гипертекстовая ссылка"/>
    <w:uiPriority w:val="99"/>
    <w:rsid w:val="00A761E6"/>
    <w:rPr>
      <w:color w:val="008000"/>
    </w:rPr>
  </w:style>
  <w:style w:type="character" w:customStyle="1" w:styleId="ConsPlusNormal0">
    <w:name w:val="ConsPlusNormal Знак"/>
    <w:link w:val="ConsPlusNormal"/>
    <w:rsid w:val="00862DC8"/>
    <w:rPr>
      <w:rFonts w:ascii="Times New Roman" w:hAnsi="Times New Roman" w:cs="Times New Roman"/>
      <w:sz w:val="28"/>
      <w:szCs w:val="28"/>
    </w:rPr>
  </w:style>
  <w:style w:type="paragraph" w:customStyle="1" w:styleId="ConsPlusNonformat">
    <w:name w:val="ConsPlusNonformat"/>
    <w:uiPriority w:val="99"/>
    <w:rsid w:val="008601AB"/>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8601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96BFE267E1846131D4E841186067EFC55F483F4407051E638A70A28B7137416BE7A20BmCy4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696BFE267E1846131D4E841186067EFC5544F3A4A04051E638A70A28Bm7y1E" TargetMode="External"/><Relationship Id="rId12" Type="http://schemas.openxmlformats.org/officeDocument/2006/relationships/hyperlink" Target="consultantplus://offline/ref=D8C4272C0B92FD4A5F78E3FFC3AA7E0939A28C26A33C36639014EF41E9360D8B4092BFB52E7217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64247.0" TargetMode="External"/><Relationship Id="rId11" Type="http://schemas.openxmlformats.org/officeDocument/2006/relationships/hyperlink" Target="consultantplus://offline/ref=9696BFE267E1846131D4E841186067EFC55F483F4407051E638A70A28B7137416BE7A20CC7mEyAE" TargetMode="External"/><Relationship Id="rId5" Type="http://schemas.openxmlformats.org/officeDocument/2006/relationships/hyperlink" Target="consultantplus://offline/ref=F8BDB4699109532A45EE47A5EAC167C538F63C9C02222BF9B72D797B069442FAC0C16DDDS5n8J" TargetMode="External"/><Relationship Id="rId10" Type="http://schemas.openxmlformats.org/officeDocument/2006/relationships/hyperlink" Target="consultantplus://offline/ref=9696BFE267E1846131D4E841186067EFC55C4F3D440D051E638A70A28Bm7y1E" TargetMode="External"/><Relationship Id="rId4" Type="http://schemas.openxmlformats.org/officeDocument/2006/relationships/webSettings" Target="webSettings.xml"/><Relationship Id="rId9" Type="http://schemas.openxmlformats.org/officeDocument/2006/relationships/hyperlink" Target="consultantplus://offline/ref=9696BFE267E1846131D4E841186067EFC55F483F4407051E638A70A28B7137416BE7A20CC7mEy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3ED89-7041-4090-A25E-1D0D7934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8550</Words>
  <Characters>48736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Buh2</cp:lastModifiedBy>
  <cp:revision>2</cp:revision>
  <dcterms:created xsi:type="dcterms:W3CDTF">2016-12-26T11:46:00Z</dcterms:created>
  <dcterms:modified xsi:type="dcterms:W3CDTF">2016-12-26T11:46:00Z</dcterms:modified>
</cp:coreProperties>
</file>